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DF101" w14:textId="77777777" w:rsidR="0027170C" w:rsidRPr="0027170C" w:rsidRDefault="0027170C" w:rsidP="0027170C">
      <w:pPr>
        <w:pStyle w:val="a3"/>
        <w:rPr>
          <w:rFonts w:ascii="Times New Roman" w:hAnsi="Times New Roman" w:cs="Times New Roman"/>
          <w:sz w:val="24"/>
          <w:szCs w:val="24"/>
          <w:lang w:eastAsia="ru-RU"/>
        </w:rPr>
      </w:pPr>
      <w:r w:rsidRPr="0027170C">
        <w:rPr>
          <w:rFonts w:ascii="Times New Roman" w:hAnsi="Times New Roman" w:cs="Times New Roman"/>
          <w:sz w:val="24"/>
          <w:szCs w:val="24"/>
          <w:lang w:eastAsia="ru-RU"/>
        </w:rPr>
        <w:t>28.11.2020</w:t>
      </w:r>
    </w:p>
    <w:p w14:paraId="3992C792" w14:textId="77777777" w:rsidR="0027170C" w:rsidRPr="0027170C" w:rsidRDefault="0027170C" w:rsidP="0027170C">
      <w:pPr>
        <w:pStyle w:val="a3"/>
        <w:rPr>
          <w:rFonts w:ascii="Times New Roman" w:hAnsi="Times New Roman" w:cs="Times New Roman"/>
          <w:sz w:val="24"/>
          <w:szCs w:val="24"/>
          <w:lang w:eastAsia="ru-RU"/>
        </w:rPr>
      </w:pPr>
      <w:r w:rsidRPr="0027170C">
        <w:rPr>
          <w:rFonts w:ascii="Times New Roman" w:hAnsi="Times New Roman" w:cs="Times New Roman"/>
          <w:sz w:val="24"/>
          <w:szCs w:val="24"/>
          <w:lang w:eastAsia="ru-RU"/>
        </w:rPr>
        <w:t>Задание:1. Конспект лекции</w:t>
      </w:r>
    </w:p>
    <w:p w14:paraId="2A51C63D" w14:textId="77777777" w:rsidR="0027170C" w:rsidRDefault="0027170C" w:rsidP="0027170C">
      <w:pPr>
        <w:spacing w:before="450" w:after="450" w:line="240" w:lineRule="auto"/>
        <w:ind w:left="450" w:right="450"/>
        <w:outlineLvl w:val="0"/>
        <w:rPr>
          <w:rFonts w:ascii="Arial" w:eastAsia="Times New Roman" w:hAnsi="Arial" w:cs="Arial"/>
          <w:b/>
          <w:bCs/>
          <w:color w:val="474747"/>
          <w:kern w:val="36"/>
          <w:sz w:val="30"/>
          <w:szCs w:val="30"/>
          <w:lang w:eastAsia="ru-RU"/>
        </w:rPr>
      </w:pPr>
    </w:p>
    <w:p w14:paraId="6BDCB431" w14:textId="4EFF1191" w:rsidR="0027170C" w:rsidRPr="0027170C" w:rsidRDefault="0027170C" w:rsidP="0027170C">
      <w:pPr>
        <w:spacing w:before="450" w:after="450" w:line="240" w:lineRule="auto"/>
        <w:ind w:left="450" w:right="450"/>
        <w:outlineLvl w:val="0"/>
        <w:rPr>
          <w:rFonts w:ascii="Times New Roman" w:eastAsia="Times New Roman" w:hAnsi="Times New Roman" w:cs="Times New Roman"/>
          <w:b/>
          <w:bCs/>
          <w:color w:val="474747"/>
          <w:kern w:val="36"/>
          <w:sz w:val="24"/>
          <w:szCs w:val="24"/>
          <w:lang w:eastAsia="ru-RU"/>
        </w:rPr>
      </w:pPr>
      <w:r w:rsidRPr="0027170C">
        <w:rPr>
          <w:rFonts w:ascii="Times New Roman" w:eastAsia="Times New Roman" w:hAnsi="Times New Roman" w:cs="Times New Roman"/>
          <w:b/>
          <w:bCs/>
          <w:color w:val="474747"/>
          <w:kern w:val="36"/>
          <w:sz w:val="24"/>
          <w:szCs w:val="24"/>
          <w:lang w:eastAsia="ru-RU"/>
        </w:rPr>
        <w:t>Голландская живопись XVII в.</w:t>
      </w:r>
    </w:p>
    <w:p w14:paraId="0CF9B8B6"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 </w:t>
      </w:r>
    </w:p>
    <w:p w14:paraId="632FC9CC"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i/>
          <w:iCs/>
          <w:color w:val="3D3D3D"/>
          <w:sz w:val="24"/>
          <w:szCs w:val="24"/>
          <w:lang w:eastAsia="ru-RU"/>
        </w:rPr>
        <w:t>Расцвет точных наук, экономики и материалистической философии. Специфика голландской живописи, обращение к действительности, темам повседневной жизни, расцвет портрета, бытового жанра, пейзажа и натюрморта. Основные этапы развития голландского искусства в XVII в.</w:t>
      </w:r>
    </w:p>
    <w:p w14:paraId="3B5D9357"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i/>
          <w:iCs/>
          <w:color w:val="3D3D3D"/>
          <w:sz w:val="24"/>
          <w:szCs w:val="24"/>
          <w:lang w:eastAsia="ru-RU"/>
        </w:rPr>
        <w:t xml:space="preserve">Творчество Ф. </w:t>
      </w:r>
      <w:proofErr w:type="spellStart"/>
      <w:r w:rsidRPr="0027170C">
        <w:rPr>
          <w:rFonts w:ascii="Times New Roman" w:eastAsia="Times New Roman" w:hAnsi="Times New Roman" w:cs="Times New Roman"/>
          <w:i/>
          <w:iCs/>
          <w:color w:val="3D3D3D"/>
          <w:sz w:val="24"/>
          <w:szCs w:val="24"/>
          <w:lang w:eastAsia="ru-RU"/>
        </w:rPr>
        <w:t>Хальса</w:t>
      </w:r>
      <w:proofErr w:type="spellEnd"/>
      <w:r w:rsidRPr="0027170C">
        <w:rPr>
          <w:rFonts w:ascii="Times New Roman" w:eastAsia="Times New Roman" w:hAnsi="Times New Roman" w:cs="Times New Roman"/>
          <w:i/>
          <w:iCs/>
          <w:color w:val="3D3D3D"/>
          <w:sz w:val="24"/>
          <w:szCs w:val="24"/>
          <w:lang w:eastAsia="ru-RU"/>
        </w:rPr>
        <w:t xml:space="preserve"> и формирование голландской национальной школы. Специфика творчества мастера и его эволюция. Влияние </w:t>
      </w:r>
      <w:proofErr w:type="spellStart"/>
      <w:r w:rsidRPr="0027170C">
        <w:rPr>
          <w:rFonts w:ascii="Times New Roman" w:eastAsia="Times New Roman" w:hAnsi="Times New Roman" w:cs="Times New Roman"/>
          <w:i/>
          <w:iCs/>
          <w:color w:val="3D3D3D"/>
          <w:sz w:val="24"/>
          <w:szCs w:val="24"/>
          <w:lang w:eastAsia="ru-RU"/>
        </w:rPr>
        <w:t>Хальса</w:t>
      </w:r>
      <w:proofErr w:type="spellEnd"/>
      <w:r w:rsidRPr="0027170C">
        <w:rPr>
          <w:rFonts w:ascii="Times New Roman" w:eastAsia="Times New Roman" w:hAnsi="Times New Roman" w:cs="Times New Roman"/>
          <w:i/>
          <w:iCs/>
          <w:color w:val="3D3D3D"/>
          <w:sz w:val="24"/>
          <w:szCs w:val="24"/>
          <w:lang w:eastAsia="ru-RU"/>
        </w:rPr>
        <w:t xml:space="preserve"> на голландскую живопись.</w:t>
      </w:r>
    </w:p>
    <w:p w14:paraId="0FEA5098"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i/>
          <w:iCs/>
          <w:color w:val="3D3D3D"/>
          <w:sz w:val="24"/>
          <w:szCs w:val="24"/>
          <w:lang w:eastAsia="ru-RU"/>
        </w:rPr>
        <w:t xml:space="preserve">Расцвет бытового жанра в Голландии. Крестьянский жанр в </w:t>
      </w:r>
      <w:proofErr w:type="spellStart"/>
      <w:r w:rsidRPr="0027170C">
        <w:rPr>
          <w:rFonts w:ascii="Times New Roman" w:eastAsia="Times New Roman" w:hAnsi="Times New Roman" w:cs="Times New Roman"/>
          <w:i/>
          <w:iCs/>
          <w:color w:val="3D3D3D"/>
          <w:sz w:val="24"/>
          <w:szCs w:val="24"/>
          <w:lang w:eastAsia="ru-RU"/>
        </w:rPr>
        <w:t>творчест-ве</w:t>
      </w:r>
      <w:proofErr w:type="spellEnd"/>
      <w:r w:rsidRPr="0027170C">
        <w:rPr>
          <w:rFonts w:ascii="Times New Roman" w:eastAsia="Times New Roman" w:hAnsi="Times New Roman" w:cs="Times New Roman"/>
          <w:i/>
          <w:iCs/>
          <w:color w:val="3D3D3D"/>
          <w:sz w:val="24"/>
          <w:szCs w:val="24"/>
          <w:lang w:eastAsia="ru-RU"/>
        </w:rPr>
        <w:t xml:space="preserve"> А. </w:t>
      </w:r>
      <w:proofErr w:type="spellStart"/>
      <w:r w:rsidRPr="0027170C">
        <w:rPr>
          <w:rFonts w:ascii="Times New Roman" w:eastAsia="Times New Roman" w:hAnsi="Times New Roman" w:cs="Times New Roman"/>
          <w:i/>
          <w:iCs/>
          <w:color w:val="3D3D3D"/>
          <w:sz w:val="24"/>
          <w:szCs w:val="24"/>
          <w:lang w:eastAsia="ru-RU"/>
        </w:rPr>
        <w:t>ван</w:t>
      </w:r>
      <w:proofErr w:type="spellEnd"/>
      <w:r w:rsidRPr="0027170C">
        <w:rPr>
          <w:rFonts w:ascii="Times New Roman" w:eastAsia="Times New Roman" w:hAnsi="Times New Roman" w:cs="Times New Roman"/>
          <w:i/>
          <w:iCs/>
          <w:color w:val="3D3D3D"/>
          <w:sz w:val="24"/>
          <w:szCs w:val="24"/>
          <w:lang w:eastAsia="ru-RU"/>
        </w:rPr>
        <w:t xml:space="preserve"> Остаде. Мастера бытового жанра Г. </w:t>
      </w:r>
      <w:proofErr w:type="spellStart"/>
      <w:r w:rsidRPr="0027170C">
        <w:rPr>
          <w:rFonts w:ascii="Times New Roman" w:eastAsia="Times New Roman" w:hAnsi="Times New Roman" w:cs="Times New Roman"/>
          <w:i/>
          <w:iCs/>
          <w:color w:val="3D3D3D"/>
          <w:sz w:val="24"/>
          <w:szCs w:val="24"/>
          <w:lang w:eastAsia="ru-RU"/>
        </w:rPr>
        <w:t>Терборх</w:t>
      </w:r>
      <w:proofErr w:type="spellEnd"/>
      <w:r w:rsidRPr="0027170C">
        <w:rPr>
          <w:rFonts w:ascii="Times New Roman" w:eastAsia="Times New Roman" w:hAnsi="Times New Roman" w:cs="Times New Roman"/>
          <w:i/>
          <w:iCs/>
          <w:color w:val="3D3D3D"/>
          <w:sz w:val="24"/>
          <w:szCs w:val="24"/>
          <w:lang w:eastAsia="ru-RU"/>
        </w:rPr>
        <w:t xml:space="preserve">, П. де </w:t>
      </w:r>
      <w:proofErr w:type="spellStart"/>
      <w:r w:rsidRPr="0027170C">
        <w:rPr>
          <w:rFonts w:ascii="Times New Roman" w:eastAsia="Times New Roman" w:hAnsi="Times New Roman" w:cs="Times New Roman"/>
          <w:i/>
          <w:iCs/>
          <w:color w:val="3D3D3D"/>
          <w:sz w:val="24"/>
          <w:szCs w:val="24"/>
          <w:lang w:eastAsia="ru-RU"/>
        </w:rPr>
        <w:t>Хоох</w:t>
      </w:r>
      <w:proofErr w:type="spellEnd"/>
      <w:r w:rsidRPr="0027170C">
        <w:rPr>
          <w:rFonts w:ascii="Times New Roman" w:eastAsia="Times New Roman" w:hAnsi="Times New Roman" w:cs="Times New Roman"/>
          <w:i/>
          <w:iCs/>
          <w:color w:val="3D3D3D"/>
          <w:sz w:val="24"/>
          <w:szCs w:val="24"/>
          <w:lang w:eastAsia="ru-RU"/>
        </w:rPr>
        <w:t xml:space="preserve">, Я. Вермеер </w:t>
      </w:r>
      <w:proofErr w:type="spellStart"/>
      <w:r w:rsidRPr="0027170C">
        <w:rPr>
          <w:rFonts w:ascii="Times New Roman" w:eastAsia="Times New Roman" w:hAnsi="Times New Roman" w:cs="Times New Roman"/>
          <w:i/>
          <w:iCs/>
          <w:color w:val="3D3D3D"/>
          <w:sz w:val="24"/>
          <w:szCs w:val="24"/>
          <w:lang w:eastAsia="ru-RU"/>
        </w:rPr>
        <w:t>ван</w:t>
      </w:r>
      <w:proofErr w:type="spellEnd"/>
      <w:r w:rsidRPr="0027170C">
        <w:rPr>
          <w:rFonts w:ascii="Times New Roman" w:eastAsia="Times New Roman" w:hAnsi="Times New Roman" w:cs="Times New Roman"/>
          <w:i/>
          <w:iCs/>
          <w:color w:val="3D3D3D"/>
          <w:sz w:val="24"/>
          <w:szCs w:val="24"/>
          <w:lang w:eastAsia="ru-RU"/>
        </w:rPr>
        <w:t xml:space="preserve"> </w:t>
      </w:r>
      <w:proofErr w:type="spellStart"/>
      <w:r w:rsidRPr="0027170C">
        <w:rPr>
          <w:rFonts w:ascii="Times New Roman" w:eastAsia="Times New Roman" w:hAnsi="Times New Roman" w:cs="Times New Roman"/>
          <w:i/>
          <w:iCs/>
          <w:color w:val="3D3D3D"/>
          <w:sz w:val="24"/>
          <w:szCs w:val="24"/>
          <w:lang w:eastAsia="ru-RU"/>
        </w:rPr>
        <w:t>Дельфт</w:t>
      </w:r>
      <w:proofErr w:type="spellEnd"/>
      <w:r w:rsidRPr="0027170C">
        <w:rPr>
          <w:rFonts w:ascii="Times New Roman" w:eastAsia="Times New Roman" w:hAnsi="Times New Roman" w:cs="Times New Roman"/>
          <w:i/>
          <w:iCs/>
          <w:color w:val="3D3D3D"/>
          <w:sz w:val="24"/>
          <w:szCs w:val="24"/>
          <w:lang w:eastAsia="ru-RU"/>
        </w:rPr>
        <w:t xml:space="preserve">. Специфика голландского пейзажа. Творчество Яна </w:t>
      </w:r>
      <w:proofErr w:type="spellStart"/>
      <w:r w:rsidRPr="0027170C">
        <w:rPr>
          <w:rFonts w:ascii="Times New Roman" w:eastAsia="Times New Roman" w:hAnsi="Times New Roman" w:cs="Times New Roman"/>
          <w:i/>
          <w:iCs/>
          <w:color w:val="3D3D3D"/>
          <w:sz w:val="24"/>
          <w:szCs w:val="24"/>
          <w:lang w:eastAsia="ru-RU"/>
        </w:rPr>
        <w:t>ван</w:t>
      </w:r>
      <w:proofErr w:type="spellEnd"/>
      <w:r w:rsidRPr="0027170C">
        <w:rPr>
          <w:rFonts w:ascii="Times New Roman" w:eastAsia="Times New Roman" w:hAnsi="Times New Roman" w:cs="Times New Roman"/>
          <w:i/>
          <w:iCs/>
          <w:color w:val="3D3D3D"/>
          <w:sz w:val="24"/>
          <w:szCs w:val="24"/>
          <w:lang w:eastAsia="ru-RU"/>
        </w:rPr>
        <w:t xml:space="preserve"> </w:t>
      </w:r>
      <w:proofErr w:type="spellStart"/>
      <w:r w:rsidRPr="0027170C">
        <w:rPr>
          <w:rFonts w:ascii="Times New Roman" w:eastAsia="Times New Roman" w:hAnsi="Times New Roman" w:cs="Times New Roman"/>
          <w:i/>
          <w:iCs/>
          <w:color w:val="3D3D3D"/>
          <w:sz w:val="24"/>
          <w:szCs w:val="24"/>
          <w:lang w:eastAsia="ru-RU"/>
        </w:rPr>
        <w:t>Гойена</w:t>
      </w:r>
      <w:proofErr w:type="spellEnd"/>
      <w:r w:rsidRPr="0027170C">
        <w:rPr>
          <w:rFonts w:ascii="Times New Roman" w:eastAsia="Times New Roman" w:hAnsi="Times New Roman" w:cs="Times New Roman"/>
          <w:i/>
          <w:iCs/>
          <w:color w:val="3D3D3D"/>
          <w:sz w:val="24"/>
          <w:szCs w:val="24"/>
          <w:lang w:eastAsia="ru-RU"/>
        </w:rPr>
        <w:t xml:space="preserve">, М. </w:t>
      </w:r>
      <w:proofErr w:type="spellStart"/>
      <w:r w:rsidRPr="0027170C">
        <w:rPr>
          <w:rFonts w:ascii="Times New Roman" w:eastAsia="Times New Roman" w:hAnsi="Times New Roman" w:cs="Times New Roman"/>
          <w:i/>
          <w:iCs/>
          <w:color w:val="3D3D3D"/>
          <w:sz w:val="24"/>
          <w:szCs w:val="24"/>
          <w:lang w:eastAsia="ru-RU"/>
        </w:rPr>
        <w:t>Хобеммы</w:t>
      </w:r>
      <w:proofErr w:type="spellEnd"/>
      <w:r w:rsidRPr="0027170C">
        <w:rPr>
          <w:rFonts w:ascii="Times New Roman" w:eastAsia="Times New Roman" w:hAnsi="Times New Roman" w:cs="Times New Roman"/>
          <w:i/>
          <w:iCs/>
          <w:color w:val="3D3D3D"/>
          <w:sz w:val="24"/>
          <w:szCs w:val="24"/>
          <w:lang w:eastAsia="ru-RU"/>
        </w:rPr>
        <w:t xml:space="preserve">, Я. </w:t>
      </w:r>
      <w:proofErr w:type="spellStart"/>
      <w:r w:rsidRPr="0027170C">
        <w:rPr>
          <w:rFonts w:ascii="Times New Roman" w:eastAsia="Times New Roman" w:hAnsi="Times New Roman" w:cs="Times New Roman"/>
          <w:i/>
          <w:iCs/>
          <w:color w:val="3D3D3D"/>
          <w:sz w:val="24"/>
          <w:szCs w:val="24"/>
          <w:lang w:eastAsia="ru-RU"/>
        </w:rPr>
        <w:t>ван</w:t>
      </w:r>
      <w:proofErr w:type="spellEnd"/>
      <w:r w:rsidRPr="0027170C">
        <w:rPr>
          <w:rFonts w:ascii="Times New Roman" w:eastAsia="Times New Roman" w:hAnsi="Times New Roman" w:cs="Times New Roman"/>
          <w:i/>
          <w:iCs/>
          <w:color w:val="3D3D3D"/>
          <w:sz w:val="24"/>
          <w:szCs w:val="24"/>
          <w:lang w:eastAsia="ru-RU"/>
        </w:rPr>
        <w:t xml:space="preserve"> </w:t>
      </w:r>
      <w:proofErr w:type="spellStart"/>
      <w:r w:rsidRPr="0027170C">
        <w:rPr>
          <w:rFonts w:ascii="Times New Roman" w:eastAsia="Times New Roman" w:hAnsi="Times New Roman" w:cs="Times New Roman"/>
          <w:i/>
          <w:iCs/>
          <w:color w:val="3D3D3D"/>
          <w:sz w:val="24"/>
          <w:szCs w:val="24"/>
          <w:lang w:eastAsia="ru-RU"/>
        </w:rPr>
        <w:t>Рейсдаля.Камерный</w:t>
      </w:r>
      <w:proofErr w:type="spellEnd"/>
      <w:r w:rsidRPr="0027170C">
        <w:rPr>
          <w:rFonts w:ascii="Times New Roman" w:eastAsia="Times New Roman" w:hAnsi="Times New Roman" w:cs="Times New Roman"/>
          <w:i/>
          <w:iCs/>
          <w:color w:val="3D3D3D"/>
          <w:sz w:val="24"/>
          <w:szCs w:val="24"/>
          <w:lang w:eastAsia="ru-RU"/>
        </w:rPr>
        <w:t xml:space="preserve"> характер и эволюция голландского натюрморта. Мастера натюрморта П. </w:t>
      </w:r>
      <w:proofErr w:type="spellStart"/>
      <w:r w:rsidRPr="0027170C">
        <w:rPr>
          <w:rFonts w:ascii="Times New Roman" w:eastAsia="Times New Roman" w:hAnsi="Times New Roman" w:cs="Times New Roman"/>
          <w:i/>
          <w:iCs/>
          <w:color w:val="3D3D3D"/>
          <w:sz w:val="24"/>
          <w:szCs w:val="24"/>
          <w:lang w:eastAsia="ru-RU"/>
        </w:rPr>
        <w:t>Клаас</w:t>
      </w:r>
      <w:proofErr w:type="spellEnd"/>
      <w:r w:rsidRPr="0027170C">
        <w:rPr>
          <w:rFonts w:ascii="Times New Roman" w:eastAsia="Times New Roman" w:hAnsi="Times New Roman" w:cs="Times New Roman"/>
          <w:i/>
          <w:iCs/>
          <w:color w:val="3D3D3D"/>
          <w:sz w:val="24"/>
          <w:szCs w:val="24"/>
          <w:lang w:eastAsia="ru-RU"/>
        </w:rPr>
        <w:t xml:space="preserve">, В. Хеда, А. </w:t>
      </w:r>
      <w:proofErr w:type="spellStart"/>
      <w:r w:rsidRPr="0027170C">
        <w:rPr>
          <w:rFonts w:ascii="Times New Roman" w:eastAsia="Times New Roman" w:hAnsi="Times New Roman" w:cs="Times New Roman"/>
          <w:i/>
          <w:iCs/>
          <w:color w:val="3D3D3D"/>
          <w:sz w:val="24"/>
          <w:szCs w:val="24"/>
          <w:lang w:eastAsia="ru-RU"/>
        </w:rPr>
        <w:t>Бейрен</w:t>
      </w:r>
      <w:proofErr w:type="spellEnd"/>
      <w:r w:rsidRPr="0027170C">
        <w:rPr>
          <w:rFonts w:ascii="Times New Roman" w:eastAsia="Times New Roman" w:hAnsi="Times New Roman" w:cs="Times New Roman"/>
          <w:i/>
          <w:iCs/>
          <w:color w:val="3D3D3D"/>
          <w:sz w:val="24"/>
          <w:szCs w:val="24"/>
          <w:lang w:eastAsia="ru-RU"/>
        </w:rPr>
        <w:t xml:space="preserve">, В. </w:t>
      </w:r>
      <w:proofErr w:type="spellStart"/>
      <w:r w:rsidRPr="0027170C">
        <w:rPr>
          <w:rFonts w:ascii="Times New Roman" w:eastAsia="Times New Roman" w:hAnsi="Times New Roman" w:cs="Times New Roman"/>
          <w:i/>
          <w:iCs/>
          <w:color w:val="3D3D3D"/>
          <w:sz w:val="24"/>
          <w:szCs w:val="24"/>
          <w:lang w:eastAsia="ru-RU"/>
        </w:rPr>
        <w:t>Кальф</w:t>
      </w:r>
      <w:proofErr w:type="spellEnd"/>
      <w:r w:rsidRPr="0027170C">
        <w:rPr>
          <w:rFonts w:ascii="Times New Roman" w:eastAsia="Times New Roman" w:hAnsi="Times New Roman" w:cs="Times New Roman"/>
          <w:i/>
          <w:iCs/>
          <w:color w:val="3D3D3D"/>
          <w:sz w:val="24"/>
          <w:szCs w:val="24"/>
          <w:lang w:eastAsia="ru-RU"/>
        </w:rPr>
        <w:t>. и др.</w:t>
      </w:r>
    </w:p>
    <w:p w14:paraId="2B227E7C"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i/>
          <w:iCs/>
          <w:color w:val="3D3D3D"/>
          <w:sz w:val="24"/>
          <w:szCs w:val="24"/>
          <w:lang w:eastAsia="ru-RU"/>
        </w:rPr>
        <w:t xml:space="preserve">Творчество Рембрандта </w:t>
      </w:r>
      <w:proofErr w:type="spellStart"/>
      <w:r w:rsidRPr="0027170C">
        <w:rPr>
          <w:rFonts w:ascii="Times New Roman" w:eastAsia="Times New Roman" w:hAnsi="Times New Roman" w:cs="Times New Roman"/>
          <w:i/>
          <w:iCs/>
          <w:color w:val="3D3D3D"/>
          <w:sz w:val="24"/>
          <w:szCs w:val="24"/>
          <w:lang w:eastAsia="ru-RU"/>
        </w:rPr>
        <w:t>Харменса</w:t>
      </w:r>
      <w:proofErr w:type="spellEnd"/>
      <w:r w:rsidRPr="0027170C">
        <w:rPr>
          <w:rFonts w:ascii="Times New Roman" w:eastAsia="Times New Roman" w:hAnsi="Times New Roman" w:cs="Times New Roman"/>
          <w:i/>
          <w:iCs/>
          <w:color w:val="3D3D3D"/>
          <w:sz w:val="24"/>
          <w:szCs w:val="24"/>
          <w:lang w:eastAsia="ru-RU"/>
        </w:rPr>
        <w:t xml:space="preserve"> </w:t>
      </w:r>
      <w:proofErr w:type="spellStart"/>
      <w:r w:rsidRPr="0027170C">
        <w:rPr>
          <w:rFonts w:ascii="Times New Roman" w:eastAsia="Times New Roman" w:hAnsi="Times New Roman" w:cs="Times New Roman"/>
          <w:i/>
          <w:iCs/>
          <w:color w:val="3D3D3D"/>
          <w:sz w:val="24"/>
          <w:szCs w:val="24"/>
          <w:lang w:eastAsia="ru-RU"/>
        </w:rPr>
        <w:t>ван</w:t>
      </w:r>
      <w:proofErr w:type="spellEnd"/>
      <w:r w:rsidRPr="0027170C">
        <w:rPr>
          <w:rFonts w:ascii="Times New Roman" w:eastAsia="Times New Roman" w:hAnsi="Times New Roman" w:cs="Times New Roman"/>
          <w:i/>
          <w:iCs/>
          <w:color w:val="3D3D3D"/>
          <w:sz w:val="24"/>
          <w:szCs w:val="24"/>
          <w:lang w:eastAsia="ru-RU"/>
        </w:rPr>
        <w:t xml:space="preserve"> Рейна. Рембрандт – один из величайших мастеров в истории мирового искусства. Философская глубина творчества Рембрандта, его эволюция. Рисунок и офорт в творчестве мастера. (</w:t>
      </w:r>
      <w:r w:rsidRPr="0027170C">
        <w:rPr>
          <w:rFonts w:ascii="Times New Roman" w:eastAsia="Times New Roman" w:hAnsi="Times New Roman" w:cs="Times New Roman"/>
          <w:b/>
          <w:bCs/>
          <w:i/>
          <w:iCs/>
          <w:color w:val="3D3D3D"/>
          <w:sz w:val="24"/>
          <w:szCs w:val="24"/>
          <w:lang w:eastAsia="ru-RU"/>
        </w:rPr>
        <w:t>2 часа)</w:t>
      </w:r>
    </w:p>
    <w:p w14:paraId="655B156A"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В XVII в. Голландия, по словам Маркса, стала образцовой капиталистической страной. Она вела обширную колониальную торговлю, у нее был мощный флот, кораблестроение было одной из ведущих отраслей промышленности. Трудолюбивые земледельцы, голландцы на сравнительно небольших пространствах земли сумели создать такое молочное хозяйство, что прославились на общеевропейском рынке. В конце XVII — начале XVIII в. с выступлением на международной торговой арене Англии и Фран</w:t>
      </w:r>
      <w:r w:rsidRPr="0027170C">
        <w:rPr>
          <w:rFonts w:ascii="Times New Roman" w:eastAsia="Times New Roman" w:hAnsi="Times New Roman" w:cs="Times New Roman"/>
          <w:color w:val="3D3D3D"/>
          <w:sz w:val="24"/>
          <w:szCs w:val="24"/>
          <w:lang w:eastAsia="ru-RU"/>
        </w:rPr>
        <w:softHyphen/>
        <w:t>ции Голландия теряет свое экономическое и политическое значение, но на протяжении всего XVII столетия она является ведущей экономической державой Европы.</w:t>
      </w:r>
    </w:p>
    <w:p w14:paraId="72517073"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 xml:space="preserve">Одновременно Голландия в этот период — и важнейший центр европейской культуры. Борьба за национальную независимость, победа бюргерства определили и характер голландской культуры XVII в. Протестантизм (кальвинизм как его форма), вытеснивший полностью влияние католической церкви, привел к тому, что духовенство в Голландии не имело такого влияния, как во Фландрии и тем более в Испании или Италии. Лейденский университет был центром свободомыслия. Духовная </w:t>
      </w:r>
      <w:r w:rsidRPr="0027170C">
        <w:rPr>
          <w:rFonts w:ascii="Times New Roman" w:eastAsia="Times New Roman" w:hAnsi="Times New Roman" w:cs="Times New Roman"/>
          <w:color w:val="3D3D3D"/>
          <w:sz w:val="24"/>
          <w:szCs w:val="24"/>
          <w:lang w:eastAsia="ru-RU"/>
        </w:rPr>
        <w:lastRenderedPageBreak/>
        <w:t xml:space="preserve">атмосфера благоприятствовала развитию философии, естественных наук, математики. Отсутствие богатого патрициата и католического духовенства имело огромные последствия для развития голландского искусства. У голландских художников был другой заказчик: бюргеры, голландский магистрат, украшавшие не дворцы и виллы, а скромные жилища или общественные здания, — поэтому и картины в Голландии этой поры не имеют таких размеров, как полотна Рубенса или </w:t>
      </w:r>
      <w:proofErr w:type="spellStart"/>
      <w:r w:rsidRPr="0027170C">
        <w:rPr>
          <w:rFonts w:ascii="Times New Roman" w:eastAsia="Times New Roman" w:hAnsi="Times New Roman" w:cs="Times New Roman"/>
          <w:color w:val="3D3D3D"/>
          <w:sz w:val="24"/>
          <w:szCs w:val="24"/>
          <w:lang w:eastAsia="ru-RU"/>
        </w:rPr>
        <w:t>Йорданса</w:t>
      </w:r>
      <w:proofErr w:type="spellEnd"/>
      <w:r w:rsidRPr="0027170C">
        <w:rPr>
          <w:rFonts w:ascii="Times New Roman" w:eastAsia="Times New Roman" w:hAnsi="Times New Roman" w:cs="Times New Roman"/>
          <w:color w:val="3D3D3D"/>
          <w:sz w:val="24"/>
          <w:szCs w:val="24"/>
          <w:lang w:eastAsia="ru-RU"/>
        </w:rPr>
        <w:t>, и решают преимущественно не монументально-декоративные задачи. В Голландии церковь не играла роли заказчика произведений искусства: храмы не украшались алтарными образами, ибо кальвинизм отвергал всякий намек на роскошь; протестантские церкви были просты по архитектуре и никак не украшены внутри.</w:t>
      </w:r>
    </w:p>
    <w:p w14:paraId="3953F007"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Главное достижение голландского искусства XVII в. — в станковой живописи. Человек и природа были объектами наблюдения и изображения голландских художников. Трудолюбие, усердие, любовь к порядку и чистоте нашли отражение в картинах, изображающих голландский быт. Бытовая живопись становится одним из ведущих жанров, создатели которого в истории получили наименование «малых голландцев», то ли за непритязательность сюжетов, то ли из-за малых размеров картин, а может быть, и за то, и за другое. Голландцы хотели видеть в картинах весь многообразный мир. Отсюда широкий диапазон живописи этого столетия, «узкая спе</w:t>
      </w:r>
      <w:r w:rsidRPr="0027170C">
        <w:rPr>
          <w:rFonts w:ascii="Times New Roman" w:eastAsia="Times New Roman" w:hAnsi="Times New Roman" w:cs="Times New Roman"/>
          <w:color w:val="3D3D3D"/>
          <w:sz w:val="24"/>
          <w:szCs w:val="24"/>
          <w:lang w:eastAsia="ru-RU"/>
        </w:rPr>
        <w:softHyphen/>
        <w:t>циализация» по отдельным видам тематики: портрет и пейзаж, натюрморт и анималистический жанр. Живопись на евангельские и библейские сюжеты представлена так же, но далеко не в таком объеме, как в других странах, равно как и античная мифология. В Голландии никогда не было таких связей с Италией и классическое искусство не играло такой роли, как во Фландрии. Овладение реалистическими тенденциями, сложение определенного круга тем, дифференциация жанров как единый процесс находят завер</w:t>
      </w:r>
      <w:r w:rsidRPr="0027170C">
        <w:rPr>
          <w:rFonts w:ascii="Times New Roman" w:eastAsia="Times New Roman" w:hAnsi="Times New Roman" w:cs="Times New Roman"/>
          <w:color w:val="3D3D3D"/>
          <w:sz w:val="24"/>
          <w:szCs w:val="24"/>
          <w:lang w:eastAsia="ru-RU"/>
        </w:rPr>
        <w:softHyphen/>
        <w:t>шение к 20м годам XVII в. Но в каком бы жанре ни работали голландские мастера, везде они находят поэтическую красоту в обыденном, умеют одухотворить и возвысить мир материальных вещей.</w:t>
      </w:r>
    </w:p>
    <w:p w14:paraId="642C06F2"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Историю голландской живописи XVII в. прекрасно демонстрирует эволюция творчества одного из крупнейших портретистов Голландии </w:t>
      </w:r>
      <w:r w:rsidRPr="0027170C">
        <w:rPr>
          <w:rFonts w:ascii="Times New Roman" w:eastAsia="Times New Roman" w:hAnsi="Times New Roman" w:cs="Times New Roman"/>
          <w:i/>
          <w:iCs/>
          <w:color w:val="3D3D3D"/>
          <w:sz w:val="24"/>
          <w:szCs w:val="24"/>
          <w:lang w:eastAsia="ru-RU"/>
        </w:rPr>
        <w:t xml:space="preserve">Франса </w:t>
      </w:r>
      <w:proofErr w:type="spellStart"/>
      <w:r w:rsidRPr="0027170C">
        <w:rPr>
          <w:rFonts w:ascii="Times New Roman" w:eastAsia="Times New Roman" w:hAnsi="Times New Roman" w:cs="Times New Roman"/>
          <w:i/>
          <w:iCs/>
          <w:color w:val="3D3D3D"/>
          <w:sz w:val="24"/>
          <w:szCs w:val="24"/>
          <w:lang w:eastAsia="ru-RU"/>
        </w:rPr>
        <w:t>Хальса</w:t>
      </w:r>
      <w:proofErr w:type="spellEnd"/>
      <w:r w:rsidRPr="0027170C">
        <w:rPr>
          <w:rFonts w:ascii="Times New Roman" w:eastAsia="Times New Roman" w:hAnsi="Times New Roman" w:cs="Times New Roman"/>
          <w:color w:val="3D3D3D"/>
          <w:sz w:val="24"/>
          <w:szCs w:val="24"/>
          <w:lang w:eastAsia="ru-RU"/>
        </w:rPr>
        <w:t xml:space="preserve">(около 1580—1666). В 10—30х годах </w:t>
      </w:r>
      <w:proofErr w:type="spellStart"/>
      <w:r w:rsidRPr="0027170C">
        <w:rPr>
          <w:rFonts w:ascii="Times New Roman" w:eastAsia="Times New Roman" w:hAnsi="Times New Roman" w:cs="Times New Roman"/>
          <w:color w:val="3D3D3D"/>
          <w:sz w:val="24"/>
          <w:szCs w:val="24"/>
          <w:lang w:eastAsia="ru-RU"/>
        </w:rPr>
        <w:t>Хальс</w:t>
      </w:r>
      <w:proofErr w:type="spellEnd"/>
      <w:r w:rsidRPr="0027170C">
        <w:rPr>
          <w:rFonts w:ascii="Times New Roman" w:eastAsia="Times New Roman" w:hAnsi="Times New Roman" w:cs="Times New Roman"/>
          <w:color w:val="3D3D3D"/>
          <w:sz w:val="24"/>
          <w:szCs w:val="24"/>
          <w:lang w:eastAsia="ru-RU"/>
        </w:rPr>
        <w:t xml:space="preserve"> много работает в жанре группового портрета. Это в основном изображение стрелковых гильдий — корпораций офицеров для обороны и охраны городов. Бюргеры хотели быть увековеченными на полотне, они вносили определенный взнос за право быть изобра</w:t>
      </w:r>
      <w:r w:rsidRPr="0027170C">
        <w:rPr>
          <w:rFonts w:ascii="Times New Roman" w:eastAsia="Times New Roman" w:hAnsi="Times New Roman" w:cs="Times New Roman"/>
          <w:color w:val="3D3D3D"/>
          <w:sz w:val="24"/>
          <w:szCs w:val="24"/>
          <w:lang w:eastAsia="ru-RU"/>
        </w:rPr>
        <w:softHyphen/>
        <w:t xml:space="preserve">женными, и художник обязан был помнить о равном внимании к каждой модели. Но не портретное сходство пленяет нас в этих произведениях </w:t>
      </w:r>
      <w:proofErr w:type="spellStart"/>
      <w:r w:rsidRPr="0027170C">
        <w:rPr>
          <w:rFonts w:ascii="Times New Roman" w:eastAsia="Times New Roman" w:hAnsi="Times New Roman" w:cs="Times New Roman"/>
          <w:color w:val="3D3D3D"/>
          <w:sz w:val="24"/>
          <w:szCs w:val="24"/>
          <w:lang w:eastAsia="ru-RU"/>
        </w:rPr>
        <w:t>Хальса</w:t>
      </w:r>
      <w:proofErr w:type="spellEnd"/>
      <w:r w:rsidRPr="0027170C">
        <w:rPr>
          <w:rFonts w:ascii="Times New Roman" w:eastAsia="Times New Roman" w:hAnsi="Times New Roman" w:cs="Times New Roman"/>
          <w:color w:val="3D3D3D"/>
          <w:sz w:val="24"/>
          <w:szCs w:val="24"/>
          <w:lang w:eastAsia="ru-RU"/>
        </w:rPr>
        <w:t>. В них выражены идеалы молодой республи</w:t>
      </w:r>
      <w:r w:rsidRPr="0027170C">
        <w:rPr>
          <w:rFonts w:ascii="Times New Roman" w:eastAsia="Times New Roman" w:hAnsi="Times New Roman" w:cs="Times New Roman"/>
          <w:color w:val="3D3D3D"/>
          <w:sz w:val="24"/>
          <w:szCs w:val="24"/>
          <w:lang w:eastAsia="ru-RU"/>
        </w:rPr>
        <w:softHyphen/>
        <w:t xml:space="preserve">ки, чувства свободы, равноправия, товарищества. С полотен этих лет смотрят жизнерадостные, энергичные, предприимчивые люди, уверенные в своих силах и в завтрашнем дне («Стрелковая гильдия св. Адриана», 1627 и 1633; «Стрелковая гильдия св. Георгия», 1627). </w:t>
      </w:r>
      <w:proofErr w:type="spellStart"/>
      <w:r w:rsidRPr="0027170C">
        <w:rPr>
          <w:rFonts w:ascii="Times New Roman" w:eastAsia="Times New Roman" w:hAnsi="Times New Roman" w:cs="Times New Roman"/>
          <w:color w:val="3D3D3D"/>
          <w:sz w:val="24"/>
          <w:szCs w:val="24"/>
          <w:lang w:eastAsia="ru-RU"/>
        </w:rPr>
        <w:t>Хальс</w:t>
      </w:r>
      <w:proofErr w:type="spellEnd"/>
      <w:r w:rsidRPr="0027170C">
        <w:rPr>
          <w:rFonts w:ascii="Times New Roman" w:eastAsia="Times New Roman" w:hAnsi="Times New Roman" w:cs="Times New Roman"/>
          <w:color w:val="3D3D3D"/>
          <w:sz w:val="24"/>
          <w:szCs w:val="24"/>
          <w:lang w:eastAsia="ru-RU"/>
        </w:rPr>
        <w:t xml:space="preserve"> изображает их обычно в товарищеской пирушке, в веселом застолье. Большие размеры </w:t>
      </w:r>
      <w:r w:rsidRPr="0027170C">
        <w:rPr>
          <w:rFonts w:ascii="Times New Roman" w:eastAsia="Times New Roman" w:hAnsi="Times New Roman" w:cs="Times New Roman"/>
          <w:color w:val="3D3D3D"/>
          <w:sz w:val="24"/>
          <w:szCs w:val="24"/>
          <w:lang w:eastAsia="ru-RU"/>
        </w:rPr>
        <w:lastRenderedPageBreak/>
        <w:t>композиции, вытянутой по горизонтали, широкое уверенное письмо, интенсивные, насыщен</w:t>
      </w:r>
      <w:r w:rsidRPr="0027170C">
        <w:rPr>
          <w:rFonts w:ascii="Times New Roman" w:eastAsia="Times New Roman" w:hAnsi="Times New Roman" w:cs="Times New Roman"/>
          <w:color w:val="3D3D3D"/>
          <w:sz w:val="24"/>
          <w:szCs w:val="24"/>
          <w:lang w:eastAsia="ru-RU"/>
        </w:rPr>
        <w:softHyphen/>
        <w:t>ные цвета (желтый, красный, синий и т. д.) создают монументальный характер изображения. Художник выступает историографом целой эпохи.</w:t>
      </w:r>
    </w:p>
    <w:p w14:paraId="081359EB"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 xml:space="preserve">Индивидуальные портреты </w:t>
      </w:r>
      <w:proofErr w:type="spellStart"/>
      <w:r w:rsidRPr="0027170C">
        <w:rPr>
          <w:rFonts w:ascii="Times New Roman" w:eastAsia="Times New Roman" w:hAnsi="Times New Roman" w:cs="Times New Roman"/>
          <w:color w:val="3D3D3D"/>
          <w:sz w:val="24"/>
          <w:szCs w:val="24"/>
          <w:lang w:eastAsia="ru-RU"/>
        </w:rPr>
        <w:t>Хальса</w:t>
      </w:r>
      <w:proofErr w:type="spellEnd"/>
      <w:r w:rsidRPr="0027170C">
        <w:rPr>
          <w:rFonts w:ascii="Times New Roman" w:eastAsia="Times New Roman" w:hAnsi="Times New Roman" w:cs="Times New Roman"/>
          <w:color w:val="3D3D3D"/>
          <w:sz w:val="24"/>
          <w:szCs w:val="24"/>
          <w:lang w:eastAsia="ru-RU"/>
        </w:rPr>
        <w:t xml:space="preserve"> исследователи иногда называют жанровыми в силу особой специфичности изображения, определенного приема характеристики. В позе качающегося на стуле </w:t>
      </w:r>
      <w:proofErr w:type="spellStart"/>
      <w:r w:rsidRPr="0027170C">
        <w:rPr>
          <w:rFonts w:ascii="Times New Roman" w:eastAsia="Times New Roman" w:hAnsi="Times New Roman" w:cs="Times New Roman"/>
          <w:color w:val="3D3D3D"/>
          <w:sz w:val="24"/>
          <w:szCs w:val="24"/>
          <w:lang w:eastAsia="ru-RU"/>
        </w:rPr>
        <w:t>Хейтхейзена</w:t>
      </w:r>
      <w:proofErr w:type="spellEnd"/>
      <w:r w:rsidRPr="0027170C">
        <w:rPr>
          <w:rFonts w:ascii="Times New Roman" w:eastAsia="Times New Roman" w:hAnsi="Times New Roman" w:cs="Times New Roman"/>
          <w:color w:val="3D3D3D"/>
          <w:sz w:val="24"/>
          <w:szCs w:val="24"/>
          <w:lang w:eastAsia="ru-RU"/>
        </w:rPr>
        <w:t xml:space="preserve"> есть что-то неустойчивое, выражение лица как будто вот-вот должно измениться. Портрет пьяной старухи, «</w:t>
      </w:r>
      <w:proofErr w:type="spellStart"/>
      <w:r w:rsidRPr="0027170C">
        <w:rPr>
          <w:rFonts w:ascii="Times New Roman" w:eastAsia="Times New Roman" w:hAnsi="Times New Roman" w:cs="Times New Roman"/>
          <w:color w:val="3D3D3D"/>
          <w:sz w:val="24"/>
          <w:szCs w:val="24"/>
          <w:lang w:eastAsia="ru-RU"/>
        </w:rPr>
        <w:t>гарлемной</w:t>
      </w:r>
      <w:proofErr w:type="spellEnd"/>
      <w:r w:rsidRPr="0027170C">
        <w:rPr>
          <w:rFonts w:ascii="Times New Roman" w:eastAsia="Times New Roman" w:hAnsi="Times New Roman" w:cs="Times New Roman"/>
          <w:color w:val="3D3D3D"/>
          <w:sz w:val="24"/>
          <w:szCs w:val="24"/>
          <w:lang w:eastAsia="ru-RU"/>
        </w:rPr>
        <w:t xml:space="preserve"> ведьмы», содержательницы харчевни Малле </w:t>
      </w:r>
      <w:proofErr w:type="spellStart"/>
      <w:r w:rsidRPr="0027170C">
        <w:rPr>
          <w:rFonts w:ascii="Times New Roman" w:eastAsia="Times New Roman" w:hAnsi="Times New Roman" w:cs="Times New Roman"/>
          <w:color w:val="3D3D3D"/>
          <w:sz w:val="24"/>
          <w:szCs w:val="24"/>
          <w:lang w:eastAsia="ru-RU"/>
        </w:rPr>
        <w:t>Баббе</w:t>
      </w:r>
      <w:proofErr w:type="spellEnd"/>
      <w:r w:rsidRPr="0027170C">
        <w:rPr>
          <w:rFonts w:ascii="Times New Roman" w:eastAsia="Times New Roman" w:hAnsi="Times New Roman" w:cs="Times New Roman"/>
          <w:color w:val="3D3D3D"/>
          <w:sz w:val="24"/>
          <w:szCs w:val="24"/>
          <w:lang w:eastAsia="ru-RU"/>
        </w:rPr>
        <w:t xml:space="preserve"> (начало 30х годов), с совой на плече и пивной кружкой в руке, носит черты жанровой картины. Эскизная манера </w:t>
      </w:r>
      <w:proofErr w:type="spellStart"/>
      <w:r w:rsidRPr="0027170C">
        <w:rPr>
          <w:rFonts w:ascii="Times New Roman" w:eastAsia="Times New Roman" w:hAnsi="Times New Roman" w:cs="Times New Roman"/>
          <w:color w:val="3D3D3D"/>
          <w:sz w:val="24"/>
          <w:szCs w:val="24"/>
          <w:lang w:eastAsia="ru-RU"/>
        </w:rPr>
        <w:t>Хальса</w:t>
      </w:r>
      <w:proofErr w:type="spellEnd"/>
      <w:r w:rsidRPr="0027170C">
        <w:rPr>
          <w:rFonts w:ascii="Times New Roman" w:eastAsia="Times New Roman" w:hAnsi="Times New Roman" w:cs="Times New Roman"/>
          <w:color w:val="3D3D3D"/>
          <w:sz w:val="24"/>
          <w:szCs w:val="24"/>
          <w:lang w:eastAsia="ru-RU"/>
        </w:rPr>
        <w:t xml:space="preserve">, его смелое письмо, когда мазок лепит и форму, и объем, и передает цвет, мазок, то жирный, пастозный, густо покрывающий холст, то позволяющий проследить тон грунта, акцентировка одной детали и недосказанность другой, внутренняя динамика, умение по одному намеку определить целое — вот типичные черты почерка </w:t>
      </w:r>
      <w:proofErr w:type="spellStart"/>
      <w:r w:rsidRPr="0027170C">
        <w:rPr>
          <w:rFonts w:ascii="Times New Roman" w:eastAsia="Times New Roman" w:hAnsi="Times New Roman" w:cs="Times New Roman"/>
          <w:color w:val="3D3D3D"/>
          <w:sz w:val="24"/>
          <w:szCs w:val="24"/>
          <w:lang w:eastAsia="ru-RU"/>
        </w:rPr>
        <w:t>Хальса</w:t>
      </w:r>
      <w:proofErr w:type="spellEnd"/>
      <w:r w:rsidRPr="0027170C">
        <w:rPr>
          <w:rFonts w:ascii="Times New Roman" w:eastAsia="Times New Roman" w:hAnsi="Times New Roman" w:cs="Times New Roman"/>
          <w:color w:val="3D3D3D"/>
          <w:sz w:val="24"/>
          <w:szCs w:val="24"/>
          <w:lang w:eastAsia="ru-RU"/>
        </w:rPr>
        <w:t xml:space="preserve">. В портретах </w:t>
      </w:r>
      <w:proofErr w:type="spellStart"/>
      <w:r w:rsidRPr="0027170C">
        <w:rPr>
          <w:rFonts w:ascii="Times New Roman" w:eastAsia="Times New Roman" w:hAnsi="Times New Roman" w:cs="Times New Roman"/>
          <w:color w:val="3D3D3D"/>
          <w:sz w:val="24"/>
          <w:szCs w:val="24"/>
          <w:lang w:eastAsia="ru-RU"/>
        </w:rPr>
        <w:t>Хальса</w:t>
      </w:r>
      <w:proofErr w:type="spellEnd"/>
      <w:r w:rsidRPr="0027170C">
        <w:rPr>
          <w:rFonts w:ascii="Times New Roman" w:eastAsia="Times New Roman" w:hAnsi="Times New Roman" w:cs="Times New Roman"/>
          <w:color w:val="3D3D3D"/>
          <w:sz w:val="24"/>
          <w:szCs w:val="24"/>
          <w:lang w:eastAsia="ru-RU"/>
        </w:rPr>
        <w:t xml:space="preserve"> позднего периода (50—60е годы) исчезает беззаботная удаль, энергия, напор в характерах изображенных лиц. В эрмитажном мужском портрете при всей импозантности фигуры, даже некоторой чванливости прослеживается усталость и грусть. Эти черты еще более усилены в блестящем по живописи портрете мужчины в широкополой шляпе из музея в Касселе (60е годы). </w:t>
      </w:r>
      <w:proofErr w:type="spellStart"/>
      <w:r w:rsidRPr="0027170C">
        <w:rPr>
          <w:rFonts w:ascii="Times New Roman" w:eastAsia="Times New Roman" w:hAnsi="Times New Roman" w:cs="Times New Roman"/>
          <w:color w:val="3D3D3D"/>
          <w:sz w:val="24"/>
          <w:szCs w:val="24"/>
          <w:lang w:eastAsia="ru-RU"/>
        </w:rPr>
        <w:t>Хальс</w:t>
      </w:r>
      <w:proofErr w:type="spellEnd"/>
      <w:r w:rsidRPr="0027170C">
        <w:rPr>
          <w:rFonts w:ascii="Times New Roman" w:eastAsia="Times New Roman" w:hAnsi="Times New Roman" w:cs="Times New Roman"/>
          <w:color w:val="3D3D3D"/>
          <w:sz w:val="24"/>
          <w:szCs w:val="24"/>
          <w:lang w:eastAsia="ru-RU"/>
        </w:rPr>
        <w:t xml:space="preserve"> в эти годы перестает быть популярным, потому что никогда не льстит и оказывается чужд переродившимся, утра</w:t>
      </w:r>
      <w:r w:rsidRPr="0027170C">
        <w:rPr>
          <w:rFonts w:ascii="Times New Roman" w:eastAsia="Times New Roman" w:hAnsi="Times New Roman" w:cs="Times New Roman"/>
          <w:color w:val="3D3D3D"/>
          <w:sz w:val="24"/>
          <w:szCs w:val="24"/>
          <w:lang w:eastAsia="ru-RU"/>
        </w:rPr>
        <w:softHyphen/>
        <w:t xml:space="preserve">тившим демократический дух вкусам богатых заказчиков. Но именно в поздний период творчества </w:t>
      </w:r>
      <w:proofErr w:type="spellStart"/>
      <w:r w:rsidRPr="0027170C">
        <w:rPr>
          <w:rFonts w:ascii="Times New Roman" w:eastAsia="Times New Roman" w:hAnsi="Times New Roman" w:cs="Times New Roman"/>
          <w:color w:val="3D3D3D"/>
          <w:sz w:val="24"/>
          <w:szCs w:val="24"/>
          <w:lang w:eastAsia="ru-RU"/>
        </w:rPr>
        <w:t>Хальс</w:t>
      </w:r>
      <w:proofErr w:type="spellEnd"/>
      <w:r w:rsidRPr="0027170C">
        <w:rPr>
          <w:rFonts w:ascii="Times New Roman" w:eastAsia="Times New Roman" w:hAnsi="Times New Roman" w:cs="Times New Roman"/>
          <w:color w:val="3D3D3D"/>
          <w:sz w:val="24"/>
          <w:szCs w:val="24"/>
          <w:lang w:eastAsia="ru-RU"/>
        </w:rPr>
        <w:t xml:space="preserve"> достигает вершины мастерства и создает наиболее глубокие произведения. Колорит его картин становится почти монохромным. Это обычно темная, черная одежда, с белым воротником и манжетами, и темно-оливковый цвет фона. Лаконичная живописная палитра построена, однако, на тончайших градациях.</w:t>
      </w:r>
    </w:p>
    <w:p w14:paraId="696D4457"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 xml:space="preserve">За два года до смерти, в 1664 г., </w:t>
      </w:r>
      <w:proofErr w:type="spellStart"/>
      <w:r w:rsidRPr="0027170C">
        <w:rPr>
          <w:rFonts w:ascii="Times New Roman" w:eastAsia="Times New Roman" w:hAnsi="Times New Roman" w:cs="Times New Roman"/>
          <w:color w:val="3D3D3D"/>
          <w:sz w:val="24"/>
          <w:szCs w:val="24"/>
          <w:lang w:eastAsia="ru-RU"/>
        </w:rPr>
        <w:t>Хальс</w:t>
      </w:r>
      <w:proofErr w:type="spellEnd"/>
      <w:r w:rsidRPr="0027170C">
        <w:rPr>
          <w:rFonts w:ascii="Times New Roman" w:eastAsia="Times New Roman" w:hAnsi="Times New Roman" w:cs="Times New Roman"/>
          <w:color w:val="3D3D3D"/>
          <w:sz w:val="24"/>
          <w:szCs w:val="24"/>
          <w:lang w:eastAsia="ru-RU"/>
        </w:rPr>
        <w:t xml:space="preserve"> снова возвращается к групповому портрету. Он пишет два портрета — регентов и регентш приюта для престарелых, в одном из которых сам нашел приют в конце жизни. В портрете регентов нет духа товарищества прежних композиций, модели разобщены, бессильны, у них мутные взгляды, опустошение написано на их лицах. В сумрачный колорит (черное, серое и белое) особое напряжение вносит розовато-красное пятно ткани на колене одного из регентов. Так, на девятом десятке лет больной, одинокий и нищий художник создает свои самые драматические и самые изысканные по мастерству произведения.</w:t>
      </w:r>
    </w:p>
    <w:p w14:paraId="1FE3B1BF"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 xml:space="preserve">Искусство </w:t>
      </w:r>
      <w:proofErr w:type="spellStart"/>
      <w:r w:rsidRPr="0027170C">
        <w:rPr>
          <w:rFonts w:ascii="Times New Roman" w:eastAsia="Times New Roman" w:hAnsi="Times New Roman" w:cs="Times New Roman"/>
          <w:color w:val="3D3D3D"/>
          <w:sz w:val="24"/>
          <w:szCs w:val="24"/>
          <w:lang w:eastAsia="ru-RU"/>
        </w:rPr>
        <w:t>Хальса</w:t>
      </w:r>
      <w:proofErr w:type="spellEnd"/>
      <w:r w:rsidRPr="0027170C">
        <w:rPr>
          <w:rFonts w:ascii="Times New Roman" w:eastAsia="Times New Roman" w:hAnsi="Times New Roman" w:cs="Times New Roman"/>
          <w:color w:val="3D3D3D"/>
          <w:sz w:val="24"/>
          <w:szCs w:val="24"/>
          <w:lang w:eastAsia="ru-RU"/>
        </w:rPr>
        <w:t xml:space="preserve"> имело огромное значение для своего времени, оно оказало воздействие на развитие не только портрета, но и бы</w:t>
      </w:r>
      <w:r w:rsidRPr="0027170C">
        <w:rPr>
          <w:rFonts w:ascii="Times New Roman" w:eastAsia="Times New Roman" w:hAnsi="Times New Roman" w:cs="Times New Roman"/>
          <w:color w:val="3D3D3D"/>
          <w:sz w:val="24"/>
          <w:szCs w:val="24"/>
          <w:lang w:eastAsia="ru-RU"/>
        </w:rPr>
        <w:softHyphen/>
        <w:t>тового жанра, пейзажа, натюрморта.</w:t>
      </w:r>
    </w:p>
    <w:p w14:paraId="7D26B4B0"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 xml:space="preserve">Пейзажный жанр Голландии XVII столетия особенно интересен. Это не природа вообще, некая общая картина мироздания, а национальный, именно голландский пейзаж, который мы узнаем и в современной Голландии: знаменитые ветряные </w:t>
      </w:r>
      <w:r w:rsidRPr="0027170C">
        <w:rPr>
          <w:rFonts w:ascii="Times New Roman" w:eastAsia="Times New Roman" w:hAnsi="Times New Roman" w:cs="Times New Roman"/>
          <w:color w:val="3D3D3D"/>
          <w:sz w:val="24"/>
          <w:szCs w:val="24"/>
          <w:lang w:eastAsia="ru-RU"/>
        </w:rPr>
        <w:lastRenderedPageBreak/>
        <w:t>мельницы, пустынные дюны, каналы со скользящими по ним лодками летом и с конькобежцами — зимой. Воздух насыщен влагой. Серое небо занимает в композициях большое место. Именно такой изображают Голландию </w:t>
      </w:r>
      <w:r w:rsidRPr="0027170C">
        <w:rPr>
          <w:rFonts w:ascii="Times New Roman" w:eastAsia="Times New Roman" w:hAnsi="Times New Roman" w:cs="Times New Roman"/>
          <w:i/>
          <w:iCs/>
          <w:color w:val="3D3D3D"/>
          <w:sz w:val="24"/>
          <w:szCs w:val="24"/>
          <w:lang w:eastAsia="ru-RU"/>
        </w:rPr>
        <w:t xml:space="preserve">Ян </w:t>
      </w:r>
      <w:proofErr w:type="spellStart"/>
      <w:r w:rsidRPr="0027170C">
        <w:rPr>
          <w:rFonts w:ascii="Times New Roman" w:eastAsia="Times New Roman" w:hAnsi="Times New Roman" w:cs="Times New Roman"/>
          <w:i/>
          <w:iCs/>
          <w:color w:val="3D3D3D"/>
          <w:sz w:val="24"/>
          <w:szCs w:val="24"/>
          <w:lang w:eastAsia="ru-RU"/>
        </w:rPr>
        <w:t>ван</w:t>
      </w:r>
      <w:proofErr w:type="spellEnd"/>
      <w:r w:rsidRPr="0027170C">
        <w:rPr>
          <w:rFonts w:ascii="Times New Roman" w:eastAsia="Times New Roman" w:hAnsi="Times New Roman" w:cs="Times New Roman"/>
          <w:i/>
          <w:iCs/>
          <w:color w:val="3D3D3D"/>
          <w:sz w:val="24"/>
          <w:szCs w:val="24"/>
          <w:lang w:eastAsia="ru-RU"/>
        </w:rPr>
        <w:t xml:space="preserve"> </w:t>
      </w:r>
      <w:proofErr w:type="spellStart"/>
      <w:r w:rsidRPr="0027170C">
        <w:rPr>
          <w:rFonts w:ascii="Times New Roman" w:eastAsia="Times New Roman" w:hAnsi="Times New Roman" w:cs="Times New Roman"/>
          <w:i/>
          <w:iCs/>
          <w:color w:val="3D3D3D"/>
          <w:sz w:val="24"/>
          <w:szCs w:val="24"/>
          <w:lang w:eastAsia="ru-RU"/>
        </w:rPr>
        <w:t>Гойен</w:t>
      </w:r>
      <w:proofErr w:type="spellEnd"/>
      <w:r w:rsidRPr="0027170C">
        <w:rPr>
          <w:rFonts w:ascii="Times New Roman" w:eastAsia="Times New Roman" w:hAnsi="Times New Roman" w:cs="Times New Roman"/>
          <w:color w:val="3D3D3D"/>
          <w:sz w:val="24"/>
          <w:szCs w:val="24"/>
          <w:lang w:eastAsia="ru-RU"/>
        </w:rPr>
        <w:t xml:space="preserve">(1596—1656) и </w:t>
      </w:r>
      <w:proofErr w:type="spellStart"/>
      <w:r w:rsidRPr="0027170C">
        <w:rPr>
          <w:rFonts w:ascii="Times New Roman" w:eastAsia="Times New Roman" w:hAnsi="Times New Roman" w:cs="Times New Roman"/>
          <w:color w:val="3D3D3D"/>
          <w:sz w:val="24"/>
          <w:szCs w:val="24"/>
          <w:lang w:eastAsia="ru-RU"/>
        </w:rPr>
        <w:t>Саломон</w:t>
      </w:r>
      <w:proofErr w:type="spellEnd"/>
      <w:r w:rsidRPr="0027170C">
        <w:rPr>
          <w:rFonts w:ascii="Times New Roman" w:eastAsia="Times New Roman" w:hAnsi="Times New Roman" w:cs="Times New Roman"/>
          <w:color w:val="3D3D3D"/>
          <w:sz w:val="24"/>
          <w:szCs w:val="24"/>
          <w:lang w:eastAsia="ru-RU"/>
        </w:rPr>
        <w:t xml:space="preserve"> </w:t>
      </w:r>
      <w:proofErr w:type="spellStart"/>
      <w:r w:rsidRPr="0027170C">
        <w:rPr>
          <w:rFonts w:ascii="Times New Roman" w:eastAsia="Times New Roman" w:hAnsi="Times New Roman" w:cs="Times New Roman"/>
          <w:color w:val="3D3D3D"/>
          <w:sz w:val="24"/>
          <w:szCs w:val="24"/>
          <w:lang w:eastAsia="ru-RU"/>
        </w:rPr>
        <w:t>ван</w:t>
      </w:r>
      <w:proofErr w:type="spellEnd"/>
      <w:r w:rsidRPr="0027170C">
        <w:rPr>
          <w:rFonts w:ascii="Times New Roman" w:eastAsia="Times New Roman" w:hAnsi="Times New Roman" w:cs="Times New Roman"/>
          <w:color w:val="3D3D3D"/>
          <w:sz w:val="24"/>
          <w:szCs w:val="24"/>
          <w:lang w:eastAsia="ru-RU"/>
        </w:rPr>
        <w:t xml:space="preserve"> </w:t>
      </w:r>
      <w:proofErr w:type="spellStart"/>
      <w:r w:rsidRPr="0027170C">
        <w:rPr>
          <w:rFonts w:ascii="Times New Roman" w:eastAsia="Times New Roman" w:hAnsi="Times New Roman" w:cs="Times New Roman"/>
          <w:color w:val="3D3D3D"/>
          <w:sz w:val="24"/>
          <w:szCs w:val="24"/>
          <w:lang w:eastAsia="ru-RU"/>
        </w:rPr>
        <w:t>Рейсдаль</w:t>
      </w:r>
      <w:proofErr w:type="spellEnd"/>
      <w:r w:rsidRPr="0027170C">
        <w:rPr>
          <w:rFonts w:ascii="Times New Roman" w:eastAsia="Times New Roman" w:hAnsi="Times New Roman" w:cs="Times New Roman"/>
          <w:color w:val="3D3D3D"/>
          <w:sz w:val="24"/>
          <w:szCs w:val="24"/>
          <w:lang w:eastAsia="ru-RU"/>
        </w:rPr>
        <w:t xml:space="preserve"> (около 1600—1670).</w:t>
      </w:r>
    </w:p>
    <w:p w14:paraId="50EECF01"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Расцвет пейзажной живописи в голландской школе относится к середине XVII в. Крупнейшим мастером реалистического пейзажа был </w:t>
      </w:r>
      <w:r w:rsidRPr="0027170C">
        <w:rPr>
          <w:rFonts w:ascii="Times New Roman" w:eastAsia="Times New Roman" w:hAnsi="Times New Roman" w:cs="Times New Roman"/>
          <w:i/>
          <w:iCs/>
          <w:color w:val="3D3D3D"/>
          <w:sz w:val="24"/>
          <w:szCs w:val="24"/>
          <w:lang w:eastAsia="ru-RU"/>
        </w:rPr>
        <w:t xml:space="preserve">Якоб </w:t>
      </w:r>
      <w:proofErr w:type="spellStart"/>
      <w:r w:rsidRPr="0027170C">
        <w:rPr>
          <w:rFonts w:ascii="Times New Roman" w:eastAsia="Times New Roman" w:hAnsi="Times New Roman" w:cs="Times New Roman"/>
          <w:i/>
          <w:iCs/>
          <w:color w:val="3D3D3D"/>
          <w:sz w:val="24"/>
          <w:szCs w:val="24"/>
          <w:lang w:eastAsia="ru-RU"/>
        </w:rPr>
        <w:t>ван</w:t>
      </w:r>
      <w:proofErr w:type="spellEnd"/>
      <w:r w:rsidRPr="0027170C">
        <w:rPr>
          <w:rFonts w:ascii="Times New Roman" w:eastAsia="Times New Roman" w:hAnsi="Times New Roman" w:cs="Times New Roman"/>
          <w:i/>
          <w:iCs/>
          <w:color w:val="3D3D3D"/>
          <w:sz w:val="24"/>
          <w:szCs w:val="24"/>
          <w:lang w:eastAsia="ru-RU"/>
        </w:rPr>
        <w:t xml:space="preserve"> </w:t>
      </w:r>
      <w:proofErr w:type="spellStart"/>
      <w:r w:rsidRPr="0027170C">
        <w:rPr>
          <w:rFonts w:ascii="Times New Roman" w:eastAsia="Times New Roman" w:hAnsi="Times New Roman" w:cs="Times New Roman"/>
          <w:i/>
          <w:iCs/>
          <w:color w:val="3D3D3D"/>
          <w:sz w:val="24"/>
          <w:szCs w:val="24"/>
          <w:lang w:eastAsia="ru-RU"/>
        </w:rPr>
        <w:t>Рейсдаль</w:t>
      </w:r>
      <w:proofErr w:type="spellEnd"/>
      <w:r w:rsidRPr="0027170C">
        <w:rPr>
          <w:rFonts w:ascii="Times New Roman" w:eastAsia="Times New Roman" w:hAnsi="Times New Roman" w:cs="Times New Roman"/>
          <w:color w:val="3D3D3D"/>
          <w:sz w:val="24"/>
          <w:szCs w:val="24"/>
          <w:lang w:eastAsia="ru-RU"/>
        </w:rPr>
        <w:t xml:space="preserve">(1628/29—1682), художник неистощимой фантазии. Его произведения обычно исполнены глубокого драматизма, изображает ли он лесные чащи («Лесное болото»), ландшафты с водопадами («Водопад») или романтический пейзаж с кладбищем («Еврейское кладбище»). Природа у </w:t>
      </w:r>
      <w:proofErr w:type="spellStart"/>
      <w:r w:rsidRPr="0027170C">
        <w:rPr>
          <w:rFonts w:ascii="Times New Roman" w:eastAsia="Times New Roman" w:hAnsi="Times New Roman" w:cs="Times New Roman"/>
          <w:color w:val="3D3D3D"/>
          <w:sz w:val="24"/>
          <w:szCs w:val="24"/>
          <w:lang w:eastAsia="ru-RU"/>
        </w:rPr>
        <w:t>Рейсдаля</w:t>
      </w:r>
      <w:proofErr w:type="spellEnd"/>
      <w:r w:rsidRPr="0027170C">
        <w:rPr>
          <w:rFonts w:ascii="Times New Roman" w:eastAsia="Times New Roman" w:hAnsi="Times New Roman" w:cs="Times New Roman"/>
          <w:color w:val="3D3D3D"/>
          <w:sz w:val="24"/>
          <w:szCs w:val="24"/>
          <w:lang w:eastAsia="ru-RU"/>
        </w:rPr>
        <w:t xml:space="preserve"> пред</w:t>
      </w:r>
      <w:r w:rsidRPr="0027170C">
        <w:rPr>
          <w:rFonts w:ascii="Times New Roman" w:eastAsia="Times New Roman" w:hAnsi="Times New Roman" w:cs="Times New Roman"/>
          <w:color w:val="3D3D3D"/>
          <w:sz w:val="24"/>
          <w:szCs w:val="24"/>
          <w:lang w:eastAsia="ru-RU"/>
        </w:rPr>
        <w:softHyphen/>
        <w:t xml:space="preserve">стает в динамике, в вечном обновлении. Даже самые простые мотивы природы приобретают под кистью художника монументальный характер. </w:t>
      </w:r>
      <w:proofErr w:type="spellStart"/>
      <w:r w:rsidRPr="0027170C">
        <w:rPr>
          <w:rFonts w:ascii="Times New Roman" w:eastAsia="Times New Roman" w:hAnsi="Times New Roman" w:cs="Times New Roman"/>
          <w:color w:val="3D3D3D"/>
          <w:sz w:val="24"/>
          <w:szCs w:val="24"/>
          <w:lang w:eastAsia="ru-RU"/>
        </w:rPr>
        <w:t>Рейсдалю</w:t>
      </w:r>
      <w:proofErr w:type="spellEnd"/>
      <w:r w:rsidRPr="0027170C">
        <w:rPr>
          <w:rFonts w:ascii="Times New Roman" w:eastAsia="Times New Roman" w:hAnsi="Times New Roman" w:cs="Times New Roman"/>
          <w:color w:val="3D3D3D"/>
          <w:sz w:val="24"/>
          <w:szCs w:val="24"/>
          <w:lang w:eastAsia="ru-RU"/>
        </w:rPr>
        <w:t xml:space="preserve"> свойственно сочетать тщательную </w:t>
      </w:r>
      <w:proofErr w:type="spellStart"/>
      <w:r w:rsidRPr="0027170C">
        <w:rPr>
          <w:rFonts w:ascii="Times New Roman" w:eastAsia="Times New Roman" w:hAnsi="Times New Roman" w:cs="Times New Roman"/>
          <w:color w:val="3D3D3D"/>
          <w:sz w:val="24"/>
          <w:szCs w:val="24"/>
          <w:lang w:eastAsia="ru-RU"/>
        </w:rPr>
        <w:t>выписанность</w:t>
      </w:r>
      <w:proofErr w:type="spellEnd"/>
      <w:r w:rsidRPr="0027170C">
        <w:rPr>
          <w:rFonts w:ascii="Times New Roman" w:eastAsia="Times New Roman" w:hAnsi="Times New Roman" w:cs="Times New Roman"/>
          <w:color w:val="3D3D3D"/>
          <w:sz w:val="24"/>
          <w:szCs w:val="24"/>
          <w:lang w:eastAsia="ru-RU"/>
        </w:rPr>
        <w:t xml:space="preserve"> с большой жизненной целостностью, с синтетичностью образа.</w:t>
      </w:r>
    </w:p>
    <w:p w14:paraId="748837FF"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 xml:space="preserve">Только морским пейзажем (мариной) занимался Ян </w:t>
      </w:r>
      <w:proofErr w:type="spellStart"/>
      <w:r w:rsidRPr="0027170C">
        <w:rPr>
          <w:rFonts w:ascii="Times New Roman" w:eastAsia="Times New Roman" w:hAnsi="Times New Roman" w:cs="Times New Roman"/>
          <w:color w:val="3D3D3D"/>
          <w:sz w:val="24"/>
          <w:szCs w:val="24"/>
          <w:lang w:eastAsia="ru-RU"/>
        </w:rPr>
        <w:t>Порселлис</w:t>
      </w:r>
      <w:proofErr w:type="spellEnd"/>
      <w:r w:rsidRPr="0027170C">
        <w:rPr>
          <w:rFonts w:ascii="Times New Roman" w:eastAsia="Times New Roman" w:hAnsi="Times New Roman" w:cs="Times New Roman"/>
          <w:color w:val="3D3D3D"/>
          <w:sz w:val="24"/>
          <w:szCs w:val="24"/>
          <w:lang w:eastAsia="ru-RU"/>
        </w:rPr>
        <w:t xml:space="preserve"> (около 1584—1632). Рядом с реалистическим, сугубо голландским пейзажем существовало в это время и другое направление: итальянского характера ландшафты, оживленные мифологическими персонажами, фигурками людей и животных.</w:t>
      </w:r>
    </w:p>
    <w:p w14:paraId="28D91B4A"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В тесной связи с голландским пейзажем находится анималистический жанр. Излюбленный мотив </w:t>
      </w:r>
      <w:r w:rsidRPr="0027170C">
        <w:rPr>
          <w:rFonts w:ascii="Times New Roman" w:eastAsia="Times New Roman" w:hAnsi="Times New Roman" w:cs="Times New Roman"/>
          <w:b/>
          <w:bCs/>
          <w:i/>
          <w:iCs/>
          <w:color w:val="3D3D3D"/>
          <w:sz w:val="24"/>
          <w:szCs w:val="24"/>
          <w:lang w:eastAsia="ru-RU"/>
        </w:rPr>
        <w:t>Альберта Кейпа</w:t>
      </w:r>
      <w:r w:rsidRPr="0027170C">
        <w:rPr>
          <w:rFonts w:ascii="Times New Roman" w:eastAsia="Times New Roman" w:hAnsi="Times New Roman" w:cs="Times New Roman"/>
          <w:color w:val="3D3D3D"/>
          <w:sz w:val="24"/>
          <w:szCs w:val="24"/>
          <w:lang w:eastAsia="ru-RU"/>
        </w:rPr>
        <w:t>— коровы на водопое («Закат на реке», «Коровы на берегу ручья»). </w:t>
      </w:r>
      <w:r w:rsidRPr="0027170C">
        <w:rPr>
          <w:rFonts w:ascii="Times New Roman" w:eastAsia="Times New Roman" w:hAnsi="Times New Roman" w:cs="Times New Roman"/>
          <w:i/>
          <w:iCs/>
          <w:color w:val="3D3D3D"/>
          <w:sz w:val="24"/>
          <w:szCs w:val="24"/>
          <w:lang w:eastAsia="ru-RU"/>
        </w:rPr>
        <w:t xml:space="preserve">Пауль </w:t>
      </w:r>
      <w:proofErr w:type="spellStart"/>
      <w:r w:rsidRPr="0027170C">
        <w:rPr>
          <w:rFonts w:ascii="Times New Roman" w:eastAsia="Times New Roman" w:hAnsi="Times New Roman" w:cs="Times New Roman"/>
          <w:i/>
          <w:iCs/>
          <w:color w:val="3D3D3D"/>
          <w:sz w:val="24"/>
          <w:szCs w:val="24"/>
          <w:lang w:eastAsia="ru-RU"/>
        </w:rPr>
        <w:t>Поттер</w:t>
      </w:r>
      <w:r w:rsidRPr="0027170C">
        <w:rPr>
          <w:rFonts w:ascii="Times New Roman" w:eastAsia="Times New Roman" w:hAnsi="Times New Roman" w:cs="Times New Roman"/>
          <w:color w:val="3D3D3D"/>
          <w:sz w:val="24"/>
          <w:szCs w:val="24"/>
          <w:lang w:eastAsia="ru-RU"/>
        </w:rPr>
        <w:t>помимо</w:t>
      </w:r>
      <w:proofErr w:type="spellEnd"/>
      <w:r w:rsidRPr="0027170C">
        <w:rPr>
          <w:rFonts w:ascii="Times New Roman" w:eastAsia="Times New Roman" w:hAnsi="Times New Roman" w:cs="Times New Roman"/>
          <w:color w:val="3D3D3D"/>
          <w:sz w:val="24"/>
          <w:szCs w:val="24"/>
          <w:lang w:eastAsia="ru-RU"/>
        </w:rPr>
        <w:t xml:space="preserve"> общих планов любит изображать одно или несколько животных крупным планом на фоне пейзажа («Собака на цепи»).</w:t>
      </w:r>
    </w:p>
    <w:p w14:paraId="2BF89DDB"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Блестящего развития достигает натюрморт. Голландский натюрморт — это в отличие от фламандского скромные по размерам и мотивам картины интимного характера. </w:t>
      </w:r>
      <w:r w:rsidRPr="0027170C">
        <w:rPr>
          <w:rFonts w:ascii="Times New Roman" w:eastAsia="Times New Roman" w:hAnsi="Times New Roman" w:cs="Times New Roman"/>
          <w:i/>
          <w:iCs/>
          <w:color w:val="3D3D3D"/>
          <w:sz w:val="24"/>
          <w:szCs w:val="24"/>
          <w:lang w:eastAsia="ru-RU"/>
        </w:rPr>
        <w:t xml:space="preserve">Питер </w:t>
      </w:r>
      <w:proofErr w:type="spellStart"/>
      <w:r w:rsidRPr="0027170C">
        <w:rPr>
          <w:rFonts w:ascii="Times New Roman" w:eastAsia="Times New Roman" w:hAnsi="Times New Roman" w:cs="Times New Roman"/>
          <w:i/>
          <w:iCs/>
          <w:color w:val="3D3D3D"/>
          <w:sz w:val="24"/>
          <w:szCs w:val="24"/>
          <w:lang w:eastAsia="ru-RU"/>
        </w:rPr>
        <w:t>Клас</w:t>
      </w:r>
      <w:proofErr w:type="spellEnd"/>
      <w:r w:rsidRPr="0027170C">
        <w:rPr>
          <w:rFonts w:ascii="Times New Roman" w:eastAsia="Times New Roman" w:hAnsi="Times New Roman" w:cs="Times New Roman"/>
          <w:color w:val="3D3D3D"/>
          <w:sz w:val="24"/>
          <w:szCs w:val="24"/>
          <w:lang w:eastAsia="ru-RU"/>
        </w:rPr>
        <w:t>(около 1597— 1661), </w:t>
      </w:r>
      <w:r w:rsidRPr="0027170C">
        <w:rPr>
          <w:rFonts w:ascii="Times New Roman" w:eastAsia="Times New Roman" w:hAnsi="Times New Roman" w:cs="Times New Roman"/>
          <w:i/>
          <w:iCs/>
          <w:color w:val="3D3D3D"/>
          <w:sz w:val="24"/>
          <w:szCs w:val="24"/>
          <w:lang w:eastAsia="ru-RU"/>
        </w:rPr>
        <w:t>Виллем Хеда</w:t>
      </w:r>
      <w:r w:rsidRPr="0027170C">
        <w:rPr>
          <w:rFonts w:ascii="Times New Roman" w:eastAsia="Times New Roman" w:hAnsi="Times New Roman" w:cs="Times New Roman"/>
          <w:color w:val="3D3D3D"/>
          <w:sz w:val="24"/>
          <w:szCs w:val="24"/>
          <w:lang w:eastAsia="ru-RU"/>
        </w:rPr>
        <w:t>(1594—1680/82) чаще всего изображали так называемые завтраки: блюда с окороком или пирогом на относительно скромно сервированном столе. В умелой компоновке предметы показаны так, что ощущается как бы внутренняя жизнь вещей (недаром голландцы называли натюрморт «</w:t>
      </w:r>
      <w:proofErr w:type="spellStart"/>
      <w:r w:rsidRPr="0027170C">
        <w:rPr>
          <w:rFonts w:ascii="Times New Roman" w:eastAsia="Times New Roman" w:hAnsi="Times New Roman" w:cs="Times New Roman"/>
          <w:color w:val="3D3D3D"/>
          <w:sz w:val="24"/>
          <w:szCs w:val="24"/>
          <w:lang w:eastAsia="ru-RU"/>
        </w:rPr>
        <w:t>still</w:t>
      </w:r>
      <w:proofErr w:type="spellEnd"/>
      <w:r w:rsidRPr="0027170C">
        <w:rPr>
          <w:rFonts w:ascii="Times New Roman" w:eastAsia="Times New Roman" w:hAnsi="Times New Roman" w:cs="Times New Roman"/>
          <w:color w:val="3D3D3D"/>
          <w:sz w:val="24"/>
          <w:szCs w:val="24"/>
          <w:lang w:eastAsia="ru-RU"/>
        </w:rPr>
        <w:t xml:space="preserve"> </w:t>
      </w:r>
      <w:proofErr w:type="spellStart"/>
      <w:r w:rsidRPr="0027170C">
        <w:rPr>
          <w:rFonts w:ascii="Times New Roman" w:eastAsia="Times New Roman" w:hAnsi="Times New Roman" w:cs="Times New Roman"/>
          <w:color w:val="3D3D3D"/>
          <w:sz w:val="24"/>
          <w:szCs w:val="24"/>
          <w:lang w:eastAsia="ru-RU"/>
        </w:rPr>
        <w:t>leven</w:t>
      </w:r>
      <w:proofErr w:type="spellEnd"/>
      <w:r w:rsidRPr="0027170C">
        <w:rPr>
          <w:rFonts w:ascii="Times New Roman" w:eastAsia="Times New Roman" w:hAnsi="Times New Roman" w:cs="Times New Roman"/>
          <w:color w:val="3D3D3D"/>
          <w:sz w:val="24"/>
          <w:szCs w:val="24"/>
          <w:lang w:eastAsia="ru-RU"/>
        </w:rPr>
        <w:t>» — «тихая жизнь», а не «</w:t>
      </w:r>
      <w:proofErr w:type="spellStart"/>
      <w:r w:rsidRPr="0027170C">
        <w:rPr>
          <w:rFonts w:ascii="Times New Roman" w:eastAsia="Times New Roman" w:hAnsi="Times New Roman" w:cs="Times New Roman"/>
          <w:color w:val="3D3D3D"/>
          <w:sz w:val="24"/>
          <w:szCs w:val="24"/>
          <w:lang w:eastAsia="ru-RU"/>
        </w:rPr>
        <w:t>nature</w:t>
      </w:r>
      <w:proofErr w:type="spellEnd"/>
      <w:r w:rsidRPr="0027170C">
        <w:rPr>
          <w:rFonts w:ascii="Times New Roman" w:eastAsia="Times New Roman" w:hAnsi="Times New Roman" w:cs="Times New Roman"/>
          <w:color w:val="3D3D3D"/>
          <w:sz w:val="24"/>
          <w:szCs w:val="24"/>
          <w:lang w:eastAsia="ru-RU"/>
        </w:rPr>
        <w:t xml:space="preserve"> </w:t>
      </w:r>
      <w:proofErr w:type="spellStart"/>
      <w:r w:rsidRPr="0027170C">
        <w:rPr>
          <w:rFonts w:ascii="Times New Roman" w:eastAsia="Times New Roman" w:hAnsi="Times New Roman" w:cs="Times New Roman"/>
          <w:color w:val="3D3D3D"/>
          <w:sz w:val="24"/>
          <w:szCs w:val="24"/>
          <w:lang w:eastAsia="ru-RU"/>
        </w:rPr>
        <w:t>morte</w:t>
      </w:r>
      <w:proofErr w:type="spellEnd"/>
      <w:r w:rsidRPr="0027170C">
        <w:rPr>
          <w:rFonts w:ascii="Times New Roman" w:eastAsia="Times New Roman" w:hAnsi="Times New Roman" w:cs="Times New Roman"/>
          <w:color w:val="3D3D3D"/>
          <w:sz w:val="24"/>
          <w:szCs w:val="24"/>
          <w:lang w:eastAsia="ru-RU"/>
        </w:rPr>
        <w:t xml:space="preserve">» —«мертвая природа»). </w:t>
      </w:r>
      <w:proofErr w:type="spellStart"/>
      <w:r w:rsidRPr="0027170C">
        <w:rPr>
          <w:rFonts w:ascii="Times New Roman" w:eastAsia="Times New Roman" w:hAnsi="Times New Roman" w:cs="Times New Roman"/>
          <w:color w:val="3D3D3D"/>
          <w:sz w:val="24"/>
          <w:szCs w:val="24"/>
          <w:lang w:eastAsia="ru-RU"/>
        </w:rPr>
        <w:t>Колоритсдержан</w:t>
      </w:r>
      <w:proofErr w:type="spellEnd"/>
      <w:r w:rsidRPr="0027170C">
        <w:rPr>
          <w:rFonts w:ascii="Times New Roman" w:eastAsia="Times New Roman" w:hAnsi="Times New Roman" w:cs="Times New Roman"/>
          <w:color w:val="3D3D3D"/>
          <w:sz w:val="24"/>
          <w:szCs w:val="24"/>
          <w:lang w:eastAsia="ru-RU"/>
        </w:rPr>
        <w:t xml:space="preserve"> и изыскан Хеда. «Завтрак с омаром»; 1648; </w:t>
      </w:r>
      <w:proofErr w:type="spellStart"/>
      <w:r w:rsidRPr="0027170C">
        <w:rPr>
          <w:rFonts w:ascii="Times New Roman" w:eastAsia="Times New Roman" w:hAnsi="Times New Roman" w:cs="Times New Roman"/>
          <w:color w:val="3D3D3D"/>
          <w:sz w:val="24"/>
          <w:szCs w:val="24"/>
          <w:lang w:eastAsia="ru-RU"/>
        </w:rPr>
        <w:t>Клас</w:t>
      </w:r>
      <w:proofErr w:type="spellEnd"/>
      <w:r w:rsidRPr="0027170C">
        <w:rPr>
          <w:rFonts w:ascii="Times New Roman" w:eastAsia="Times New Roman" w:hAnsi="Times New Roman" w:cs="Times New Roman"/>
          <w:color w:val="3D3D3D"/>
          <w:sz w:val="24"/>
          <w:szCs w:val="24"/>
          <w:lang w:eastAsia="ru-RU"/>
        </w:rPr>
        <w:t>. «Натюрморт со свечой»; 1627).</w:t>
      </w:r>
    </w:p>
    <w:p w14:paraId="7BCCA855"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 xml:space="preserve">С изменением жизни голландского общества во второй половине XVII в., с постепенным нарастанием стремления буржуазии к </w:t>
      </w:r>
      <w:proofErr w:type="spellStart"/>
      <w:r w:rsidRPr="0027170C">
        <w:rPr>
          <w:rFonts w:ascii="Times New Roman" w:eastAsia="Times New Roman" w:hAnsi="Times New Roman" w:cs="Times New Roman"/>
          <w:color w:val="3D3D3D"/>
          <w:sz w:val="24"/>
          <w:szCs w:val="24"/>
          <w:lang w:eastAsia="ru-RU"/>
        </w:rPr>
        <w:t>аристократизации</w:t>
      </w:r>
      <w:proofErr w:type="spellEnd"/>
      <w:r w:rsidRPr="0027170C">
        <w:rPr>
          <w:rFonts w:ascii="Times New Roman" w:eastAsia="Times New Roman" w:hAnsi="Times New Roman" w:cs="Times New Roman"/>
          <w:color w:val="3D3D3D"/>
          <w:sz w:val="24"/>
          <w:szCs w:val="24"/>
          <w:lang w:eastAsia="ru-RU"/>
        </w:rPr>
        <w:t xml:space="preserve"> и потерей ею былого демократизма изменяется и характер натюрмортов. «Завтраки» Хеды сменяются роскошными «десертами» </w:t>
      </w:r>
      <w:proofErr w:type="spellStart"/>
      <w:r w:rsidRPr="0027170C">
        <w:rPr>
          <w:rFonts w:ascii="Times New Roman" w:eastAsia="Times New Roman" w:hAnsi="Times New Roman" w:cs="Times New Roman"/>
          <w:color w:val="3D3D3D"/>
          <w:sz w:val="24"/>
          <w:szCs w:val="24"/>
          <w:lang w:eastAsia="ru-RU"/>
        </w:rPr>
        <w:t>Кальфа</w:t>
      </w:r>
      <w:proofErr w:type="spellEnd"/>
      <w:r w:rsidRPr="0027170C">
        <w:rPr>
          <w:rFonts w:ascii="Times New Roman" w:eastAsia="Times New Roman" w:hAnsi="Times New Roman" w:cs="Times New Roman"/>
          <w:color w:val="3D3D3D"/>
          <w:sz w:val="24"/>
          <w:szCs w:val="24"/>
          <w:lang w:eastAsia="ru-RU"/>
        </w:rPr>
        <w:t xml:space="preserve">. На смену простой утвари приходят мраморные столы, ковровые скатерти, серебряные кубки, сосуды из перламутровых раковин, хрустальные бокалы. </w:t>
      </w:r>
      <w:proofErr w:type="spellStart"/>
      <w:r w:rsidRPr="0027170C">
        <w:rPr>
          <w:rFonts w:ascii="Times New Roman" w:eastAsia="Times New Roman" w:hAnsi="Times New Roman" w:cs="Times New Roman"/>
          <w:color w:val="3D3D3D"/>
          <w:sz w:val="24"/>
          <w:szCs w:val="24"/>
          <w:lang w:eastAsia="ru-RU"/>
        </w:rPr>
        <w:t>Кальф</w:t>
      </w:r>
      <w:proofErr w:type="spellEnd"/>
      <w:r w:rsidRPr="0027170C">
        <w:rPr>
          <w:rFonts w:ascii="Times New Roman" w:eastAsia="Times New Roman" w:hAnsi="Times New Roman" w:cs="Times New Roman"/>
          <w:color w:val="3D3D3D"/>
          <w:sz w:val="24"/>
          <w:szCs w:val="24"/>
          <w:lang w:eastAsia="ru-RU"/>
        </w:rPr>
        <w:t xml:space="preserve"> достигает поразительной виртуозности в передаче фактуры персиков, винограда, хрустальных поверхностей. Единый тон </w:t>
      </w:r>
      <w:r w:rsidRPr="0027170C">
        <w:rPr>
          <w:rFonts w:ascii="Times New Roman" w:eastAsia="Times New Roman" w:hAnsi="Times New Roman" w:cs="Times New Roman"/>
          <w:color w:val="3D3D3D"/>
          <w:sz w:val="24"/>
          <w:szCs w:val="24"/>
          <w:lang w:eastAsia="ru-RU"/>
        </w:rPr>
        <w:lastRenderedPageBreak/>
        <w:t>натюрмортов прежнего периода сменяется богатой градацией самых изысканных красочных оттенков.</w:t>
      </w:r>
    </w:p>
    <w:p w14:paraId="7562B38C"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 xml:space="preserve">Голландский натюрморт — одно из художественных претворений самой важной темы голландского искусства — темы частной жизни обыкновенного человека. Эта тема в полной мере получила свое воплощение в жанровой картине. В 20—30х годах XVII в. голландцы создали особый тип небольшой </w:t>
      </w:r>
      <w:proofErr w:type="spellStart"/>
      <w:r w:rsidRPr="0027170C">
        <w:rPr>
          <w:rFonts w:ascii="Times New Roman" w:eastAsia="Times New Roman" w:hAnsi="Times New Roman" w:cs="Times New Roman"/>
          <w:color w:val="3D3D3D"/>
          <w:sz w:val="24"/>
          <w:szCs w:val="24"/>
          <w:lang w:eastAsia="ru-RU"/>
        </w:rPr>
        <w:t>мелкофигурной</w:t>
      </w:r>
      <w:proofErr w:type="spellEnd"/>
      <w:r w:rsidRPr="0027170C">
        <w:rPr>
          <w:rFonts w:ascii="Times New Roman" w:eastAsia="Times New Roman" w:hAnsi="Times New Roman" w:cs="Times New Roman"/>
          <w:color w:val="3D3D3D"/>
          <w:sz w:val="24"/>
          <w:szCs w:val="24"/>
          <w:lang w:eastAsia="ru-RU"/>
        </w:rPr>
        <w:t xml:space="preserve"> картины. 40—60е годы — расцвет живописи, прославляющей спокойный бюргерский быт Голландии, размеренное повседневное существо</w:t>
      </w:r>
      <w:r w:rsidRPr="0027170C">
        <w:rPr>
          <w:rFonts w:ascii="Times New Roman" w:eastAsia="Times New Roman" w:hAnsi="Times New Roman" w:cs="Times New Roman"/>
          <w:color w:val="3D3D3D"/>
          <w:sz w:val="24"/>
          <w:szCs w:val="24"/>
          <w:lang w:eastAsia="ru-RU"/>
        </w:rPr>
        <w:softHyphen/>
        <w:t xml:space="preserve">вание. Но еще в кругу Франса </w:t>
      </w:r>
      <w:proofErr w:type="spellStart"/>
      <w:r w:rsidRPr="0027170C">
        <w:rPr>
          <w:rFonts w:ascii="Times New Roman" w:eastAsia="Times New Roman" w:hAnsi="Times New Roman" w:cs="Times New Roman"/>
          <w:color w:val="3D3D3D"/>
          <w:sz w:val="24"/>
          <w:szCs w:val="24"/>
          <w:lang w:eastAsia="ru-RU"/>
        </w:rPr>
        <w:t>Хальса</w:t>
      </w:r>
      <w:proofErr w:type="spellEnd"/>
      <w:r w:rsidRPr="0027170C">
        <w:rPr>
          <w:rFonts w:ascii="Times New Roman" w:eastAsia="Times New Roman" w:hAnsi="Times New Roman" w:cs="Times New Roman"/>
          <w:color w:val="3D3D3D"/>
          <w:sz w:val="24"/>
          <w:szCs w:val="24"/>
          <w:lang w:eastAsia="ru-RU"/>
        </w:rPr>
        <w:t xml:space="preserve">, где сложился и Адриан </w:t>
      </w:r>
      <w:proofErr w:type="spellStart"/>
      <w:r w:rsidRPr="0027170C">
        <w:rPr>
          <w:rFonts w:ascii="Times New Roman" w:eastAsia="Times New Roman" w:hAnsi="Times New Roman" w:cs="Times New Roman"/>
          <w:color w:val="3D3D3D"/>
          <w:sz w:val="24"/>
          <w:szCs w:val="24"/>
          <w:lang w:eastAsia="ru-RU"/>
        </w:rPr>
        <w:t>Браувер</w:t>
      </w:r>
      <w:proofErr w:type="spellEnd"/>
      <w:r w:rsidRPr="0027170C">
        <w:rPr>
          <w:rFonts w:ascii="Times New Roman" w:eastAsia="Times New Roman" w:hAnsi="Times New Roman" w:cs="Times New Roman"/>
          <w:color w:val="3D3D3D"/>
          <w:sz w:val="24"/>
          <w:szCs w:val="24"/>
          <w:lang w:eastAsia="ru-RU"/>
        </w:rPr>
        <w:t>, фламандский живописец, сформировался отчетливый интерес к темам из крестьянского быта. </w:t>
      </w:r>
      <w:r w:rsidRPr="0027170C">
        <w:rPr>
          <w:rFonts w:ascii="Times New Roman" w:eastAsia="Times New Roman" w:hAnsi="Times New Roman" w:cs="Times New Roman"/>
          <w:i/>
          <w:iCs/>
          <w:color w:val="3D3D3D"/>
          <w:sz w:val="24"/>
          <w:szCs w:val="24"/>
          <w:lang w:eastAsia="ru-RU"/>
        </w:rPr>
        <w:t xml:space="preserve">Адриан </w:t>
      </w:r>
      <w:proofErr w:type="spellStart"/>
      <w:r w:rsidRPr="0027170C">
        <w:rPr>
          <w:rFonts w:ascii="Times New Roman" w:eastAsia="Times New Roman" w:hAnsi="Times New Roman" w:cs="Times New Roman"/>
          <w:i/>
          <w:iCs/>
          <w:color w:val="3D3D3D"/>
          <w:sz w:val="24"/>
          <w:szCs w:val="24"/>
          <w:lang w:eastAsia="ru-RU"/>
        </w:rPr>
        <w:t>ван</w:t>
      </w:r>
      <w:proofErr w:type="spellEnd"/>
      <w:r w:rsidRPr="0027170C">
        <w:rPr>
          <w:rFonts w:ascii="Times New Roman" w:eastAsia="Times New Roman" w:hAnsi="Times New Roman" w:cs="Times New Roman"/>
          <w:i/>
          <w:iCs/>
          <w:color w:val="3D3D3D"/>
          <w:sz w:val="24"/>
          <w:szCs w:val="24"/>
          <w:lang w:eastAsia="ru-RU"/>
        </w:rPr>
        <w:t xml:space="preserve"> Остаде</w:t>
      </w:r>
      <w:r w:rsidRPr="0027170C">
        <w:rPr>
          <w:rFonts w:ascii="Times New Roman" w:eastAsia="Times New Roman" w:hAnsi="Times New Roman" w:cs="Times New Roman"/>
          <w:color w:val="3D3D3D"/>
          <w:sz w:val="24"/>
          <w:szCs w:val="24"/>
          <w:lang w:eastAsia="ru-RU"/>
        </w:rPr>
        <w:t>(1610— 1685) изображает обычно теневые стороны быта крестьянства («Драка»). С 40х годов в его творчестве сатирические ноты все чаще сменяются юмористическими («В деревенском кабачке», 1660). Иногда эти маленькие картины окрашены большим лирическим чувством. По праву шедевром живописи Остаде считается его «Живописец в мастерской» (1663), в котором художник прославляет творческий труд, не прибегая ни к декларации, ни к патетике.</w:t>
      </w:r>
    </w:p>
    <w:p w14:paraId="668EE6A3"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Но главной темой «малых голландцев» является все-таки не крестьянский, а бюргерский быт. Обычно это изображения без какой-либо увлекательной фабулы. В картинах этого жанра как будто ничего не происходит. Женщина читает письмо, кавалер и дама музицируют. Или же они только что познакомились и между ними рождается первое чувство, но это лишь намечено, зрителю предоставлено право самому строить догадки. Самым занимательным рассказчиком в картинах такого рода был </w:t>
      </w:r>
      <w:r w:rsidRPr="0027170C">
        <w:rPr>
          <w:rFonts w:ascii="Times New Roman" w:eastAsia="Times New Roman" w:hAnsi="Times New Roman" w:cs="Times New Roman"/>
          <w:i/>
          <w:iCs/>
          <w:color w:val="3D3D3D"/>
          <w:sz w:val="24"/>
          <w:szCs w:val="24"/>
          <w:lang w:eastAsia="ru-RU"/>
        </w:rPr>
        <w:t>Ян Стен</w:t>
      </w:r>
      <w:r w:rsidRPr="0027170C">
        <w:rPr>
          <w:rFonts w:ascii="Times New Roman" w:eastAsia="Times New Roman" w:hAnsi="Times New Roman" w:cs="Times New Roman"/>
          <w:color w:val="3D3D3D"/>
          <w:sz w:val="24"/>
          <w:szCs w:val="24"/>
          <w:lang w:eastAsia="ru-RU"/>
        </w:rPr>
        <w:t>(1626— 1679). Замедленный ритм жизни, выверенность распорядка дня, некоторое однообразие существования прекрасно передает </w:t>
      </w:r>
      <w:r w:rsidRPr="0027170C">
        <w:rPr>
          <w:rFonts w:ascii="Times New Roman" w:eastAsia="Times New Roman" w:hAnsi="Times New Roman" w:cs="Times New Roman"/>
          <w:b/>
          <w:bCs/>
          <w:i/>
          <w:iCs/>
          <w:color w:val="3D3D3D"/>
          <w:sz w:val="24"/>
          <w:szCs w:val="24"/>
          <w:lang w:eastAsia="ru-RU"/>
        </w:rPr>
        <w:t xml:space="preserve">Габриэль </w:t>
      </w:r>
      <w:proofErr w:type="spellStart"/>
      <w:r w:rsidRPr="0027170C">
        <w:rPr>
          <w:rFonts w:ascii="Times New Roman" w:eastAsia="Times New Roman" w:hAnsi="Times New Roman" w:cs="Times New Roman"/>
          <w:b/>
          <w:bCs/>
          <w:i/>
          <w:iCs/>
          <w:color w:val="3D3D3D"/>
          <w:sz w:val="24"/>
          <w:szCs w:val="24"/>
          <w:lang w:eastAsia="ru-RU"/>
        </w:rPr>
        <w:t>Метсю</w:t>
      </w:r>
      <w:proofErr w:type="spellEnd"/>
      <w:r w:rsidRPr="0027170C">
        <w:rPr>
          <w:rFonts w:ascii="Times New Roman" w:eastAsia="Times New Roman" w:hAnsi="Times New Roman" w:cs="Times New Roman"/>
          <w:color w:val="3D3D3D"/>
          <w:sz w:val="24"/>
          <w:szCs w:val="24"/>
          <w:lang w:eastAsia="ru-RU"/>
        </w:rPr>
        <w:t>(1629—1667; «Завтрак», «Больная и врач»).</w:t>
      </w:r>
    </w:p>
    <w:p w14:paraId="1332E0E5"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Еще большего мастерства достиг в этом </w:t>
      </w:r>
      <w:proofErr w:type="spellStart"/>
      <w:r w:rsidRPr="0027170C">
        <w:rPr>
          <w:rFonts w:ascii="Times New Roman" w:eastAsia="Times New Roman" w:hAnsi="Times New Roman" w:cs="Times New Roman"/>
          <w:i/>
          <w:iCs/>
          <w:color w:val="3D3D3D"/>
          <w:sz w:val="24"/>
          <w:szCs w:val="24"/>
          <w:lang w:eastAsia="ru-RU"/>
        </w:rPr>
        <w:t>Герард</w:t>
      </w:r>
      <w:proofErr w:type="spellEnd"/>
      <w:r w:rsidRPr="0027170C">
        <w:rPr>
          <w:rFonts w:ascii="Times New Roman" w:eastAsia="Times New Roman" w:hAnsi="Times New Roman" w:cs="Times New Roman"/>
          <w:i/>
          <w:iCs/>
          <w:color w:val="3D3D3D"/>
          <w:sz w:val="24"/>
          <w:szCs w:val="24"/>
          <w:lang w:eastAsia="ru-RU"/>
        </w:rPr>
        <w:t xml:space="preserve"> </w:t>
      </w:r>
      <w:proofErr w:type="spellStart"/>
      <w:r w:rsidRPr="0027170C">
        <w:rPr>
          <w:rFonts w:ascii="Times New Roman" w:eastAsia="Times New Roman" w:hAnsi="Times New Roman" w:cs="Times New Roman"/>
          <w:i/>
          <w:iCs/>
          <w:color w:val="3D3D3D"/>
          <w:sz w:val="24"/>
          <w:szCs w:val="24"/>
          <w:lang w:eastAsia="ru-RU"/>
        </w:rPr>
        <w:t>Терборх</w:t>
      </w:r>
      <w:proofErr w:type="spellEnd"/>
      <w:r w:rsidRPr="0027170C">
        <w:rPr>
          <w:rFonts w:ascii="Times New Roman" w:eastAsia="Times New Roman" w:hAnsi="Times New Roman" w:cs="Times New Roman"/>
          <w:color w:val="3D3D3D"/>
          <w:sz w:val="24"/>
          <w:szCs w:val="24"/>
          <w:lang w:eastAsia="ru-RU"/>
        </w:rPr>
        <w:t>(1617— 1681). Он начал с самых демократических сюжетов («Точильщик»), но с изменением вкусов голландского бюргерства перешел к моделям более аристократическим и имел здесь большой успех.</w:t>
      </w:r>
    </w:p>
    <w:p w14:paraId="21EA7754"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Особую поэтичность у малых голландцев приобретает интерьер. Жизнь голландцев протекала в основном именно в доме. Настоящим певцом этой темы стал </w:t>
      </w:r>
      <w:r w:rsidRPr="0027170C">
        <w:rPr>
          <w:rFonts w:ascii="Times New Roman" w:eastAsia="Times New Roman" w:hAnsi="Times New Roman" w:cs="Times New Roman"/>
          <w:i/>
          <w:iCs/>
          <w:color w:val="3D3D3D"/>
          <w:sz w:val="24"/>
          <w:szCs w:val="24"/>
          <w:lang w:eastAsia="ru-RU"/>
        </w:rPr>
        <w:t xml:space="preserve">Питер де </w:t>
      </w:r>
      <w:proofErr w:type="spellStart"/>
      <w:r w:rsidRPr="0027170C">
        <w:rPr>
          <w:rFonts w:ascii="Times New Roman" w:eastAsia="Times New Roman" w:hAnsi="Times New Roman" w:cs="Times New Roman"/>
          <w:i/>
          <w:iCs/>
          <w:color w:val="3D3D3D"/>
          <w:sz w:val="24"/>
          <w:szCs w:val="24"/>
          <w:lang w:eastAsia="ru-RU"/>
        </w:rPr>
        <w:t>Хоох</w:t>
      </w:r>
      <w:proofErr w:type="spellEnd"/>
      <w:r w:rsidRPr="0027170C">
        <w:rPr>
          <w:rFonts w:ascii="Times New Roman" w:eastAsia="Times New Roman" w:hAnsi="Times New Roman" w:cs="Times New Roman"/>
          <w:color w:val="3D3D3D"/>
          <w:sz w:val="24"/>
          <w:szCs w:val="24"/>
          <w:lang w:eastAsia="ru-RU"/>
        </w:rPr>
        <w:t>(1629—1689). Его комнаты с полуоткрытым окном, с брошенными ненароком туфлями или оставленной метлой, как правило, изображены без человеческой фигуры, но человек здесь незримо присутствует, между интерьером и людьми всегда есть связь. Когда же он изображает людей, то намеренно подчеркивает некий застывший ритм, изображает жизнь как бы замершую, столь же неподвижную, как и сами вещи («Хозяйка и служанка», «Дворик»).</w:t>
      </w:r>
    </w:p>
    <w:p w14:paraId="3AF08597"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lastRenderedPageBreak/>
        <w:t xml:space="preserve">Новый этап жанровой живописи начинается в 50е годы и связан с так называемой дельфтской школой, с именем таких художников, как </w:t>
      </w:r>
      <w:proofErr w:type="spellStart"/>
      <w:r w:rsidRPr="0027170C">
        <w:rPr>
          <w:rFonts w:ascii="Times New Roman" w:eastAsia="Times New Roman" w:hAnsi="Times New Roman" w:cs="Times New Roman"/>
          <w:color w:val="3D3D3D"/>
          <w:sz w:val="24"/>
          <w:szCs w:val="24"/>
          <w:lang w:eastAsia="ru-RU"/>
        </w:rPr>
        <w:t>Карель</w:t>
      </w:r>
      <w:proofErr w:type="spellEnd"/>
      <w:r w:rsidRPr="0027170C">
        <w:rPr>
          <w:rFonts w:ascii="Times New Roman" w:eastAsia="Times New Roman" w:hAnsi="Times New Roman" w:cs="Times New Roman"/>
          <w:color w:val="3D3D3D"/>
          <w:sz w:val="24"/>
          <w:szCs w:val="24"/>
          <w:lang w:eastAsia="ru-RU"/>
        </w:rPr>
        <w:t xml:space="preserve"> Фабрициус, Эммануэль де Витте и Ян Вермер, известный в истории искусства как </w:t>
      </w:r>
      <w:r w:rsidRPr="0027170C">
        <w:rPr>
          <w:rFonts w:ascii="Times New Roman" w:eastAsia="Times New Roman" w:hAnsi="Times New Roman" w:cs="Times New Roman"/>
          <w:i/>
          <w:iCs/>
          <w:color w:val="3D3D3D"/>
          <w:sz w:val="24"/>
          <w:szCs w:val="24"/>
          <w:lang w:eastAsia="ru-RU"/>
        </w:rPr>
        <w:t>Вермер Дельфтский</w:t>
      </w:r>
      <w:r w:rsidRPr="0027170C">
        <w:rPr>
          <w:rFonts w:ascii="Times New Roman" w:eastAsia="Times New Roman" w:hAnsi="Times New Roman" w:cs="Times New Roman"/>
          <w:color w:val="3D3D3D"/>
          <w:sz w:val="24"/>
          <w:szCs w:val="24"/>
          <w:lang w:eastAsia="ru-RU"/>
        </w:rPr>
        <w:t xml:space="preserve">(1632— 1675). Вермер был одним из тех художников, кто предопределил многие колористические искания XIX столетия, проложил во многом дорогу для импрессионистов, хотя картины Вермера как будто ни в чем не оригинальны. Это те же изображения застылого бюргерского быта: чтение письма, беседующие кавалер и дама, служанки, занятые нехитрым хозяйством, виды Амстердама или Делфта. Ранняя картина Вермера «У сводни» (1656) необычайно велика по размерам, монументальна по форме, звучна по цвету больших локальных пятен: красной одежды кавалера, желтого платья и белого платка девушки. Позже Вермер откажется от больших размеров и будет писать такие же небольшие полотна, какие были приняты в жанровой живописи того времени. Но эти несложные по действию картины: «Девушка, читающая письмо», «Кавалер и дама у спинета», «Офицер и смеющаяся девушка» и т. д. — полны душевной незамутненности, тишины и покоя. Главные достоинства Вермера-художника — в передаче света и воздуха. Он сочетает широкую кисть с мелким мазком, координирует свет и цвет. Растворение предметов в световоздушной среде, умение создать эту иллюзию прежде всего определило признание и славу Вермера именно в XIX в. Позднее письмо Вермера стало более сплавленным, гладким, построенным на нежных сочетаниях голубого, желтого, синего, объединенных удивительным жемчужным, даже </w:t>
      </w:r>
      <w:proofErr w:type="spellStart"/>
      <w:r w:rsidRPr="0027170C">
        <w:rPr>
          <w:rFonts w:ascii="Times New Roman" w:eastAsia="Times New Roman" w:hAnsi="Times New Roman" w:cs="Times New Roman"/>
          <w:color w:val="3D3D3D"/>
          <w:sz w:val="24"/>
          <w:szCs w:val="24"/>
          <w:lang w:eastAsia="ru-RU"/>
        </w:rPr>
        <w:t>жемчужносерым</w:t>
      </w:r>
      <w:proofErr w:type="spellEnd"/>
      <w:r w:rsidRPr="0027170C">
        <w:rPr>
          <w:rFonts w:ascii="Times New Roman" w:eastAsia="Times New Roman" w:hAnsi="Times New Roman" w:cs="Times New Roman"/>
          <w:color w:val="3D3D3D"/>
          <w:sz w:val="24"/>
          <w:szCs w:val="24"/>
          <w:lang w:eastAsia="ru-RU"/>
        </w:rPr>
        <w:t xml:space="preserve"> («Головка девушки»).</w:t>
      </w:r>
    </w:p>
    <w:p w14:paraId="3841D4E9"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Вермер делал то, чего никто не делал в X V11 в.: он писал пейзажи с натуры («Улочка», «Вид Делфта»). Их можно назвать первыми образцами пленэрной живописи. Зрелое, классическое в своей простоте искусство Вермера имело огромное значение для будущих эпох.</w:t>
      </w:r>
    </w:p>
    <w:p w14:paraId="5091CD6E"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Вершиной голландского реализма, итогом живописных достижений голландской культуры XVII столетия является творчество Рембрандта. Но значение Рембрандта, как всякого гениального художника, выходит за пределы только голландского искусства и голландской школы.</w:t>
      </w:r>
    </w:p>
    <w:p w14:paraId="0482C630"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proofErr w:type="spellStart"/>
      <w:r w:rsidRPr="0027170C">
        <w:rPr>
          <w:rFonts w:ascii="Times New Roman" w:eastAsia="Times New Roman" w:hAnsi="Times New Roman" w:cs="Times New Roman"/>
          <w:i/>
          <w:iCs/>
          <w:color w:val="3D3D3D"/>
          <w:sz w:val="24"/>
          <w:szCs w:val="24"/>
          <w:lang w:eastAsia="ru-RU"/>
        </w:rPr>
        <w:t>Харменс</w:t>
      </w:r>
      <w:proofErr w:type="spellEnd"/>
      <w:r w:rsidRPr="0027170C">
        <w:rPr>
          <w:rFonts w:ascii="Times New Roman" w:eastAsia="Times New Roman" w:hAnsi="Times New Roman" w:cs="Times New Roman"/>
          <w:i/>
          <w:iCs/>
          <w:color w:val="3D3D3D"/>
          <w:sz w:val="24"/>
          <w:szCs w:val="24"/>
          <w:lang w:eastAsia="ru-RU"/>
        </w:rPr>
        <w:t xml:space="preserve"> </w:t>
      </w:r>
      <w:proofErr w:type="spellStart"/>
      <w:r w:rsidRPr="0027170C">
        <w:rPr>
          <w:rFonts w:ascii="Times New Roman" w:eastAsia="Times New Roman" w:hAnsi="Times New Roman" w:cs="Times New Roman"/>
          <w:i/>
          <w:iCs/>
          <w:color w:val="3D3D3D"/>
          <w:sz w:val="24"/>
          <w:szCs w:val="24"/>
          <w:lang w:eastAsia="ru-RU"/>
        </w:rPr>
        <w:t>ван</w:t>
      </w:r>
      <w:proofErr w:type="spellEnd"/>
      <w:r w:rsidRPr="0027170C">
        <w:rPr>
          <w:rFonts w:ascii="Times New Roman" w:eastAsia="Times New Roman" w:hAnsi="Times New Roman" w:cs="Times New Roman"/>
          <w:i/>
          <w:iCs/>
          <w:color w:val="3D3D3D"/>
          <w:sz w:val="24"/>
          <w:szCs w:val="24"/>
          <w:lang w:eastAsia="ru-RU"/>
        </w:rPr>
        <w:t xml:space="preserve"> Рейн Рембрандт</w:t>
      </w:r>
      <w:r w:rsidRPr="0027170C">
        <w:rPr>
          <w:rFonts w:ascii="Times New Roman" w:eastAsia="Times New Roman" w:hAnsi="Times New Roman" w:cs="Times New Roman"/>
          <w:color w:val="3D3D3D"/>
          <w:sz w:val="24"/>
          <w:szCs w:val="24"/>
          <w:lang w:eastAsia="ru-RU"/>
        </w:rPr>
        <w:t xml:space="preserve">(1606—1669) родился в Лейдене, в семье довольно зажиточного владельца мельницей, и после латинской школы недолгое время учился в Лейденском университете, но оставил его ради занятий живописью сначала у малоизвестного местного мастера, а затем у амстердамского художника Питера </w:t>
      </w:r>
      <w:proofErr w:type="spellStart"/>
      <w:r w:rsidRPr="0027170C">
        <w:rPr>
          <w:rFonts w:ascii="Times New Roman" w:eastAsia="Times New Roman" w:hAnsi="Times New Roman" w:cs="Times New Roman"/>
          <w:color w:val="3D3D3D"/>
          <w:sz w:val="24"/>
          <w:szCs w:val="24"/>
          <w:lang w:eastAsia="ru-RU"/>
        </w:rPr>
        <w:t>Ластмана</w:t>
      </w:r>
      <w:proofErr w:type="spellEnd"/>
      <w:r w:rsidRPr="0027170C">
        <w:rPr>
          <w:rFonts w:ascii="Times New Roman" w:eastAsia="Times New Roman" w:hAnsi="Times New Roman" w:cs="Times New Roman"/>
          <w:color w:val="3D3D3D"/>
          <w:sz w:val="24"/>
          <w:szCs w:val="24"/>
          <w:lang w:eastAsia="ru-RU"/>
        </w:rPr>
        <w:t>. Период обучения был недолгий, и вскоре Рембрандт уезжает в родной город, чтобы самостоятельно заняться живописью в собственной мастерской. Поэтому 1625—1632 годы обычно называются лейденским периодом его творчества. Это время становления художника, наибольшего увлечения его Караваджо; манера мастера в этот период была еще суховатой, а толкование сюжетов — нередко мелодраматическим. Это период, когда он впервые обращается и к офорту.</w:t>
      </w:r>
    </w:p>
    <w:p w14:paraId="27F9CF05"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lastRenderedPageBreak/>
        <w:t xml:space="preserve">В 1632 г. Рембрандт уезжает в Амстердам, центр художественной культуры Голландии, который, естественно, привлекал молодого художника. 30е годы — время наивысшей славы, путь к которой открыла для живописца его большая заказная картина 1632 г. — групповой портрет, известный в науке как «Анатомия доктора </w:t>
      </w:r>
      <w:proofErr w:type="spellStart"/>
      <w:r w:rsidRPr="0027170C">
        <w:rPr>
          <w:rFonts w:ascii="Times New Roman" w:eastAsia="Times New Roman" w:hAnsi="Times New Roman" w:cs="Times New Roman"/>
          <w:color w:val="3D3D3D"/>
          <w:sz w:val="24"/>
          <w:szCs w:val="24"/>
          <w:lang w:eastAsia="ru-RU"/>
        </w:rPr>
        <w:t>Тульпа</w:t>
      </w:r>
      <w:proofErr w:type="spellEnd"/>
      <w:r w:rsidRPr="0027170C">
        <w:rPr>
          <w:rFonts w:ascii="Times New Roman" w:eastAsia="Times New Roman" w:hAnsi="Times New Roman" w:cs="Times New Roman"/>
          <w:color w:val="3D3D3D"/>
          <w:sz w:val="24"/>
          <w:szCs w:val="24"/>
          <w:lang w:eastAsia="ru-RU"/>
        </w:rPr>
        <w:t xml:space="preserve">», или «Урок анатомии». На рембрандтовском полотне люди объединены между собой действием, все представлены в естественных позах, их внимание обращено на главное действующее лицо — доктора </w:t>
      </w:r>
      <w:proofErr w:type="spellStart"/>
      <w:r w:rsidRPr="0027170C">
        <w:rPr>
          <w:rFonts w:ascii="Times New Roman" w:eastAsia="Times New Roman" w:hAnsi="Times New Roman" w:cs="Times New Roman"/>
          <w:color w:val="3D3D3D"/>
          <w:sz w:val="24"/>
          <w:szCs w:val="24"/>
          <w:lang w:eastAsia="ru-RU"/>
        </w:rPr>
        <w:t>Тульпа</w:t>
      </w:r>
      <w:proofErr w:type="spellEnd"/>
      <w:r w:rsidRPr="0027170C">
        <w:rPr>
          <w:rFonts w:ascii="Times New Roman" w:eastAsia="Times New Roman" w:hAnsi="Times New Roman" w:cs="Times New Roman"/>
          <w:color w:val="3D3D3D"/>
          <w:sz w:val="24"/>
          <w:szCs w:val="24"/>
          <w:lang w:eastAsia="ru-RU"/>
        </w:rPr>
        <w:t xml:space="preserve">, демонстрирующего у «разъятого» трупа строение мышц. Как истинный голландец Рембрандт не боится реалистических деталей, как большой художник он умеет избегнуть натурализма. В 1634 г. Рембрандт женится на девушке из богатой семьи — </w:t>
      </w:r>
      <w:proofErr w:type="spellStart"/>
      <w:r w:rsidRPr="0027170C">
        <w:rPr>
          <w:rFonts w:ascii="Times New Roman" w:eastAsia="Times New Roman" w:hAnsi="Times New Roman" w:cs="Times New Roman"/>
          <w:color w:val="3D3D3D"/>
          <w:sz w:val="24"/>
          <w:szCs w:val="24"/>
          <w:lang w:eastAsia="ru-RU"/>
        </w:rPr>
        <w:t>Саскии</w:t>
      </w:r>
      <w:proofErr w:type="spellEnd"/>
      <w:r w:rsidRPr="0027170C">
        <w:rPr>
          <w:rFonts w:ascii="Times New Roman" w:eastAsia="Times New Roman" w:hAnsi="Times New Roman" w:cs="Times New Roman"/>
          <w:color w:val="3D3D3D"/>
          <w:sz w:val="24"/>
          <w:szCs w:val="24"/>
          <w:lang w:eastAsia="ru-RU"/>
        </w:rPr>
        <w:t xml:space="preserve"> </w:t>
      </w:r>
      <w:proofErr w:type="spellStart"/>
      <w:r w:rsidRPr="0027170C">
        <w:rPr>
          <w:rFonts w:ascii="Times New Roman" w:eastAsia="Times New Roman" w:hAnsi="Times New Roman" w:cs="Times New Roman"/>
          <w:color w:val="3D3D3D"/>
          <w:sz w:val="24"/>
          <w:szCs w:val="24"/>
          <w:lang w:eastAsia="ru-RU"/>
        </w:rPr>
        <w:t>ван</w:t>
      </w:r>
      <w:proofErr w:type="spellEnd"/>
      <w:r w:rsidRPr="0027170C">
        <w:rPr>
          <w:rFonts w:ascii="Times New Roman" w:eastAsia="Times New Roman" w:hAnsi="Times New Roman" w:cs="Times New Roman"/>
          <w:color w:val="3D3D3D"/>
          <w:sz w:val="24"/>
          <w:szCs w:val="24"/>
          <w:lang w:eastAsia="ru-RU"/>
        </w:rPr>
        <w:t xml:space="preserve"> </w:t>
      </w:r>
      <w:proofErr w:type="spellStart"/>
      <w:r w:rsidRPr="0027170C">
        <w:rPr>
          <w:rFonts w:ascii="Times New Roman" w:eastAsia="Times New Roman" w:hAnsi="Times New Roman" w:cs="Times New Roman"/>
          <w:color w:val="3D3D3D"/>
          <w:sz w:val="24"/>
          <w:szCs w:val="24"/>
          <w:lang w:eastAsia="ru-RU"/>
        </w:rPr>
        <w:t>Эйленборх</w:t>
      </w:r>
      <w:proofErr w:type="spellEnd"/>
      <w:r w:rsidRPr="0027170C">
        <w:rPr>
          <w:rFonts w:ascii="Times New Roman" w:eastAsia="Times New Roman" w:hAnsi="Times New Roman" w:cs="Times New Roman"/>
          <w:color w:val="3D3D3D"/>
          <w:sz w:val="24"/>
          <w:szCs w:val="24"/>
          <w:lang w:eastAsia="ru-RU"/>
        </w:rPr>
        <w:t xml:space="preserve"> — и с этих пор попадает в патри</w:t>
      </w:r>
      <w:r w:rsidRPr="0027170C">
        <w:rPr>
          <w:rFonts w:ascii="Times New Roman" w:eastAsia="Times New Roman" w:hAnsi="Times New Roman" w:cs="Times New Roman"/>
          <w:color w:val="3D3D3D"/>
          <w:sz w:val="24"/>
          <w:szCs w:val="24"/>
          <w:lang w:eastAsia="ru-RU"/>
        </w:rPr>
        <w:softHyphen/>
        <w:t xml:space="preserve">цианские круги. Начинается самый счастливый период его жизни. Он становится знаменитым и модным художником. Его дом привлекает лучших представителей духовной аристократии и богатых заказчиков, у него большая мастерская, где с успехом трудятся его многочисленные ученики. Немалое наследство </w:t>
      </w:r>
      <w:proofErr w:type="spellStart"/>
      <w:r w:rsidRPr="0027170C">
        <w:rPr>
          <w:rFonts w:ascii="Times New Roman" w:eastAsia="Times New Roman" w:hAnsi="Times New Roman" w:cs="Times New Roman"/>
          <w:color w:val="3D3D3D"/>
          <w:sz w:val="24"/>
          <w:szCs w:val="24"/>
          <w:lang w:eastAsia="ru-RU"/>
        </w:rPr>
        <w:t>Саскии</w:t>
      </w:r>
      <w:proofErr w:type="spellEnd"/>
      <w:r w:rsidRPr="0027170C">
        <w:rPr>
          <w:rFonts w:ascii="Times New Roman" w:eastAsia="Times New Roman" w:hAnsi="Times New Roman" w:cs="Times New Roman"/>
          <w:color w:val="3D3D3D"/>
          <w:sz w:val="24"/>
          <w:szCs w:val="24"/>
          <w:lang w:eastAsia="ru-RU"/>
        </w:rPr>
        <w:t xml:space="preserve"> и его собственные работы дают ему материальную свободу.</w:t>
      </w:r>
    </w:p>
    <w:p w14:paraId="3587B368"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Весь этот период овеян романтикой. Живописец как бы спе</w:t>
      </w:r>
      <w:r w:rsidRPr="0027170C">
        <w:rPr>
          <w:rFonts w:ascii="Times New Roman" w:eastAsia="Times New Roman" w:hAnsi="Times New Roman" w:cs="Times New Roman"/>
          <w:color w:val="3D3D3D"/>
          <w:sz w:val="24"/>
          <w:szCs w:val="24"/>
          <w:lang w:eastAsia="ru-RU"/>
        </w:rPr>
        <w:softHyphen/>
        <w:t xml:space="preserve">циально стремится в своем творчестве уйти от тусклой бюргерской повседневности и пишет себя и </w:t>
      </w:r>
      <w:proofErr w:type="spellStart"/>
      <w:r w:rsidRPr="0027170C">
        <w:rPr>
          <w:rFonts w:ascii="Times New Roman" w:eastAsia="Times New Roman" w:hAnsi="Times New Roman" w:cs="Times New Roman"/>
          <w:color w:val="3D3D3D"/>
          <w:sz w:val="24"/>
          <w:szCs w:val="24"/>
          <w:lang w:eastAsia="ru-RU"/>
        </w:rPr>
        <w:t>Саскию</w:t>
      </w:r>
      <w:proofErr w:type="spellEnd"/>
      <w:r w:rsidRPr="0027170C">
        <w:rPr>
          <w:rFonts w:ascii="Times New Roman" w:eastAsia="Times New Roman" w:hAnsi="Times New Roman" w:cs="Times New Roman"/>
          <w:color w:val="3D3D3D"/>
          <w:sz w:val="24"/>
          <w:szCs w:val="24"/>
          <w:lang w:eastAsia="ru-RU"/>
        </w:rPr>
        <w:t xml:space="preserve"> в роскошных нарядах, в фантастических одеждах и головных уборах, создавая эффектные композиции, выражая в сложных поворотах, позах, движениях разные состояния, в которых превалирует общее — радость бытия. Это настроение выражено в одном автопортрете </w:t>
      </w:r>
      <w:proofErr w:type="spellStart"/>
      <w:r w:rsidRPr="0027170C">
        <w:rPr>
          <w:rFonts w:ascii="Times New Roman" w:eastAsia="Times New Roman" w:hAnsi="Times New Roman" w:cs="Times New Roman"/>
          <w:color w:val="3D3D3D"/>
          <w:sz w:val="24"/>
          <w:szCs w:val="24"/>
          <w:lang w:eastAsia="ru-RU"/>
        </w:rPr>
        <w:t>луврского</w:t>
      </w:r>
      <w:proofErr w:type="spellEnd"/>
      <w:r w:rsidRPr="0027170C">
        <w:rPr>
          <w:rFonts w:ascii="Times New Roman" w:eastAsia="Times New Roman" w:hAnsi="Times New Roman" w:cs="Times New Roman"/>
          <w:color w:val="3D3D3D"/>
          <w:sz w:val="24"/>
          <w:szCs w:val="24"/>
          <w:lang w:eastAsia="ru-RU"/>
        </w:rPr>
        <w:t xml:space="preserve"> собрания 1634 г. и в портрете </w:t>
      </w:r>
      <w:proofErr w:type="spellStart"/>
      <w:r w:rsidRPr="0027170C">
        <w:rPr>
          <w:rFonts w:ascii="Times New Roman" w:eastAsia="Times New Roman" w:hAnsi="Times New Roman" w:cs="Times New Roman"/>
          <w:color w:val="3D3D3D"/>
          <w:sz w:val="24"/>
          <w:szCs w:val="24"/>
          <w:lang w:eastAsia="ru-RU"/>
        </w:rPr>
        <w:t>Саскии</w:t>
      </w:r>
      <w:proofErr w:type="spellEnd"/>
      <w:r w:rsidRPr="0027170C">
        <w:rPr>
          <w:rFonts w:ascii="Times New Roman" w:eastAsia="Times New Roman" w:hAnsi="Times New Roman" w:cs="Times New Roman"/>
          <w:color w:val="3D3D3D"/>
          <w:sz w:val="24"/>
          <w:szCs w:val="24"/>
          <w:lang w:eastAsia="ru-RU"/>
        </w:rPr>
        <w:t xml:space="preserve"> из музея в Касселе (этого же года), а также в эрмитажном изображении </w:t>
      </w:r>
      <w:proofErr w:type="spellStart"/>
      <w:r w:rsidRPr="0027170C">
        <w:rPr>
          <w:rFonts w:ascii="Times New Roman" w:eastAsia="Times New Roman" w:hAnsi="Times New Roman" w:cs="Times New Roman"/>
          <w:color w:val="3D3D3D"/>
          <w:sz w:val="24"/>
          <w:szCs w:val="24"/>
          <w:lang w:eastAsia="ru-RU"/>
        </w:rPr>
        <w:t>Саскии</w:t>
      </w:r>
      <w:proofErr w:type="spellEnd"/>
      <w:r w:rsidRPr="0027170C">
        <w:rPr>
          <w:rFonts w:ascii="Times New Roman" w:eastAsia="Times New Roman" w:hAnsi="Times New Roman" w:cs="Times New Roman"/>
          <w:color w:val="3D3D3D"/>
          <w:sz w:val="24"/>
          <w:szCs w:val="24"/>
          <w:lang w:eastAsia="ru-RU"/>
        </w:rPr>
        <w:t xml:space="preserve"> в образе Флоры. Но, пожалуй, ярче всего мироощущение Рембрандта этих лет передает известный «Автопортрет с </w:t>
      </w:r>
      <w:proofErr w:type="spellStart"/>
      <w:r w:rsidRPr="0027170C">
        <w:rPr>
          <w:rFonts w:ascii="Times New Roman" w:eastAsia="Times New Roman" w:hAnsi="Times New Roman" w:cs="Times New Roman"/>
          <w:color w:val="3D3D3D"/>
          <w:sz w:val="24"/>
          <w:szCs w:val="24"/>
          <w:lang w:eastAsia="ru-RU"/>
        </w:rPr>
        <w:t>Саскией</w:t>
      </w:r>
      <w:proofErr w:type="spellEnd"/>
      <w:r w:rsidRPr="0027170C">
        <w:rPr>
          <w:rFonts w:ascii="Times New Roman" w:eastAsia="Times New Roman" w:hAnsi="Times New Roman" w:cs="Times New Roman"/>
          <w:color w:val="3D3D3D"/>
          <w:sz w:val="24"/>
          <w:szCs w:val="24"/>
          <w:lang w:eastAsia="ru-RU"/>
        </w:rPr>
        <w:t xml:space="preserve"> на коленях» (около 1636). Откровенной радостью жизни, ликованием пронизано это полотно. Эти чувства переданы простодушным выражением сияющего лица самого художника, достигшего как будто всех земных благ; всем антуражем, от богатых одежд до торжественно поднятого хрустального бокала в руке; ритмом пластических масс, богатством цветовых нюансов, светотеневой моделировкой, которая станет главным из выразительных средств в рембрандтовской живописи..</w:t>
      </w:r>
    </w:p>
    <w:p w14:paraId="31FA6649"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 xml:space="preserve">Феерический, сказочный мир... Язык барокко наиболее близок выражению этого приподнятого настроения. И Рембрандт в этот период во многом находится под влиянием итальянского барокко. В сложных ракурсах предстают перед нами персонажи картины 1635 г. «Жертвоприношение Авраама». От тела Исаака, распростертого на переднем плане и выражающего полную беспомощность жертвы, взгляд зрителя обращается в глубину — к фигуре старца Авраама и вырывающемуся из облаков посланцу бога — ангелу. Композиция в высшей степени динамична, построена по всем правилам барокко. Но в картине есть то, что отличает в ней именно рембрандтовский характер творчества: проникновенное прослеживание душевного </w:t>
      </w:r>
      <w:r w:rsidRPr="0027170C">
        <w:rPr>
          <w:rFonts w:ascii="Times New Roman" w:eastAsia="Times New Roman" w:hAnsi="Times New Roman" w:cs="Times New Roman"/>
          <w:color w:val="3D3D3D"/>
          <w:sz w:val="24"/>
          <w:szCs w:val="24"/>
          <w:lang w:eastAsia="ru-RU"/>
        </w:rPr>
        <w:lastRenderedPageBreak/>
        <w:t>состояния Авраама, не успевшего при внезапном появлении ангела почувствовать ни радости избавления от страшной жертвы, ни благодарности, а испытывающего пока лишь усталость и недоумение. Богатейшие возможности Рембрандта психолога заявляют о себе в этой картине вполне очевидно.</w:t>
      </w:r>
    </w:p>
    <w:p w14:paraId="6E32DFA0"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В эти же 30-е годы Рембрандт впервые серьезно начинает заниматься графикой, прежде всего офортом. Наследие Рембрандта-графика, оставившего как произведения гравюры, так и уникаль</w:t>
      </w:r>
      <w:r w:rsidRPr="0027170C">
        <w:rPr>
          <w:rFonts w:ascii="Times New Roman" w:eastAsia="Times New Roman" w:hAnsi="Times New Roman" w:cs="Times New Roman"/>
          <w:color w:val="3D3D3D"/>
          <w:sz w:val="24"/>
          <w:szCs w:val="24"/>
          <w:lang w:eastAsia="ru-RU"/>
        </w:rPr>
        <w:softHyphen/>
        <w:t>ные рисунки, не менее значительно, чем живописное. Офорты Рембрандта — это в основном библейские и евангельские сюжеты, но в рисунке, как истинно голландский художник, он часто обращается и к жанру. Правда, талант Рембрандта таков, что всякое жан</w:t>
      </w:r>
      <w:r w:rsidRPr="0027170C">
        <w:rPr>
          <w:rFonts w:ascii="Times New Roman" w:eastAsia="Times New Roman" w:hAnsi="Times New Roman" w:cs="Times New Roman"/>
          <w:color w:val="3D3D3D"/>
          <w:sz w:val="24"/>
          <w:szCs w:val="24"/>
          <w:lang w:eastAsia="ru-RU"/>
        </w:rPr>
        <w:softHyphen/>
        <w:t>ровое произведение начинает звучать под его рукой как философ</w:t>
      </w:r>
      <w:r w:rsidRPr="0027170C">
        <w:rPr>
          <w:rFonts w:ascii="Times New Roman" w:eastAsia="Times New Roman" w:hAnsi="Times New Roman" w:cs="Times New Roman"/>
          <w:color w:val="3D3D3D"/>
          <w:sz w:val="24"/>
          <w:szCs w:val="24"/>
          <w:lang w:eastAsia="ru-RU"/>
        </w:rPr>
        <w:softHyphen/>
        <w:t>ское обобщение.</w:t>
      </w:r>
    </w:p>
    <w:p w14:paraId="30B9E68D"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На рубеже раннего периода творчества художника и его творческой зрелости предстает перед нами одно из самых знаменитых его произведений, известное как «Ночной дозор» (1642) — груп</w:t>
      </w:r>
      <w:r w:rsidRPr="0027170C">
        <w:rPr>
          <w:rFonts w:ascii="Times New Roman" w:eastAsia="Times New Roman" w:hAnsi="Times New Roman" w:cs="Times New Roman"/>
          <w:color w:val="3D3D3D"/>
          <w:sz w:val="24"/>
          <w:szCs w:val="24"/>
          <w:lang w:eastAsia="ru-RU"/>
        </w:rPr>
        <w:softHyphen/>
        <w:t xml:space="preserve">повой портрет стрелковой роты капитана </w:t>
      </w:r>
      <w:proofErr w:type="spellStart"/>
      <w:r w:rsidRPr="0027170C">
        <w:rPr>
          <w:rFonts w:ascii="Times New Roman" w:eastAsia="Times New Roman" w:hAnsi="Times New Roman" w:cs="Times New Roman"/>
          <w:color w:val="3D3D3D"/>
          <w:sz w:val="24"/>
          <w:szCs w:val="24"/>
          <w:lang w:eastAsia="ru-RU"/>
        </w:rPr>
        <w:t>Баннинга</w:t>
      </w:r>
      <w:proofErr w:type="spellEnd"/>
      <w:r w:rsidRPr="0027170C">
        <w:rPr>
          <w:rFonts w:ascii="Times New Roman" w:eastAsia="Times New Roman" w:hAnsi="Times New Roman" w:cs="Times New Roman"/>
          <w:color w:val="3D3D3D"/>
          <w:sz w:val="24"/>
          <w:szCs w:val="24"/>
          <w:lang w:eastAsia="ru-RU"/>
        </w:rPr>
        <w:t xml:space="preserve"> Кока. Но групповой портрет — это только формальное название произведения, вытекающее из желания заказчика. Рембрандт отошел от привычной композиции группового портрета — изображения пирушки, во время которой происходит «представление» каждого из портретируемых. Он расширил рамки жанра, представив скорее историческую картину: по сигналу тревоги отряд </w:t>
      </w:r>
      <w:proofErr w:type="spellStart"/>
      <w:r w:rsidRPr="0027170C">
        <w:rPr>
          <w:rFonts w:ascii="Times New Roman" w:eastAsia="Times New Roman" w:hAnsi="Times New Roman" w:cs="Times New Roman"/>
          <w:color w:val="3D3D3D"/>
          <w:sz w:val="24"/>
          <w:szCs w:val="24"/>
          <w:lang w:eastAsia="ru-RU"/>
        </w:rPr>
        <w:t>Баннинга</w:t>
      </w:r>
      <w:proofErr w:type="spellEnd"/>
      <w:r w:rsidRPr="0027170C">
        <w:rPr>
          <w:rFonts w:ascii="Times New Roman" w:eastAsia="Times New Roman" w:hAnsi="Times New Roman" w:cs="Times New Roman"/>
          <w:color w:val="3D3D3D"/>
          <w:sz w:val="24"/>
          <w:szCs w:val="24"/>
          <w:lang w:eastAsia="ru-RU"/>
        </w:rPr>
        <w:t xml:space="preserve"> Кока выступает в поход. Одни спокойны, уверенны, другие возбуждены в ожидании предстоящего, но на всех лежит выражение общей энергии, патриотического подъема, торжества гражданского духа. Изображение людей, выходящих из под какой-то арки на яркий солнечный свет, полно отголосков героической эпохи нидерландской революции, времени триумфов республиканской Голландии. Групповой портрет под кистью Рембрандта перерос в героический образ эпохи и общества.</w:t>
      </w:r>
    </w:p>
    <w:p w14:paraId="66CE7893"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 xml:space="preserve">Но само это настроение было чуждо бюргерской Голландии середины века, не отвечало вкусам заказчиков, а живописные приемы шли вразрез с общепринятыми. Эффектная, несомненно несколько театральная, в высшей степени свободная композиция, как уже говорилось, не ставила своей целью представить каждого из заказчиков. Многие лица просто плохо «прочитываются» в этой резкой светотени, в этих контрастах густых теней и яркого солнечного света, на который выходит отряд (в XIX в. картина уже так потемнела, что ее считали изображением ночной сцены, отсюда ее неправильное название. Тень, ложащаяся от фигуры капитана на светлую одежду лейтенанта, доказывает, что это не ночь, а день). Непонятным и нелепым казалось зрителю появление в этой сцене посторонних, особенно маленькой девочки в </w:t>
      </w:r>
      <w:proofErr w:type="spellStart"/>
      <w:r w:rsidRPr="0027170C">
        <w:rPr>
          <w:rFonts w:ascii="Times New Roman" w:eastAsia="Times New Roman" w:hAnsi="Times New Roman" w:cs="Times New Roman"/>
          <w:color w:val="3D3D3D"/>
          <w:sz w:val="24"/>
          <w:szCs w:val="24"/>
          <w:lang w:eastAsia="ru-RU"/>
        </w:rPr>
        <w:t>золотистожелтом</w:t>
      </w:r>
      <w:proofErr w:type="spellEnd"/>
      <w:r w:rsidRPr="0027170C">
        <w:rPr>
          <w:rFonts w:ascii="Times New Roman" w:eastAsia="Times New Roman" w:hAnsi="Times New Roman" w:cs="Times New Roman"/>
          <w:color w:val="3D3D3D"/>
          <w:sz w:val="24"/>
          <w:szCs w:val="24"/>
          <w:lang w:eastAsia="ru-RU"/>
        </w:rPr>
        <w:t xml:space="preserve"> платье, затесавшейся в эту энергичную мужскую толпу. Все здесь вызывало недоумение и раздражение публики, и можно сказать, что с этой картины начинается и ежеминутно углубляется конфликт художника и общества. Со смертью </w:t>
      </w:r>
      <w:proofErr w:type="spellStart"/>
      <w:r w:rsidRPr="0027170C">
        <w:rPr>
          <w:rFonts w:ascii="Times New Roman" w:eastAsia="Times New Roman" w:hAnsi="Times New Roman" w:cs="Times New Roman"/>
          <w:color w:val="3D3D3D"/>
          <w:sz w:val="24"/>
          <w:szCs w:val="24"/>
          <w:lang w:eastAsia="ru-RU"/>
        </w:rPr>
        <w:t>Саскии</w:t>
      </w:r>
      <w:proofErr w:type="spellEnd"/>
      <w:r w:rsidRPr="0027170C">
        <w:rPr>
          <w:rFonts w:ascii="Times New Roman" w:eastAsia="Times New Roman" w:hAnsi="Times New Roman" w:cs="Times New Roman"/>
          <w:color w:val="3D3D3D"/>
          <w:sz w:val="24"/>
          <w:szCs w:val="24"/>
          <w:lang w:eastAsia="ru-RU"/>
        </w:rPr>
        <w:t xml:space="preserve"> в этом </w:t>
      </w:r>
      <w:r w:rsidRPr="0027170C">
        <w:rPr>
          <w:rFonts w:ascii="Times New Roman" w:eastAsia="Times New Roman" w:hAnsi="Times New Roman" w:cs="Times New Roman"/>
          <w:color w:val="3D3D3D"/>
          <w:sz w:val="24"/>
          <w:szCs w:val="24"/>
          <w:lang w:eastAsia="ru-RU"/>
        </w:rPr>
        <w:lastRenderedPageBreak/>
        <w:t>же 1642 году происходит естественный разрыв Рембрандта с чуждыми ему патрицианскими кругами.</w:t>
      </w:r>
    </w:p>
    <w:p w14:paraId="19F498F0"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40—50е годы — это пора творческой зрелости. Изменилась не только внешняя жизнь Рембрандта, изменился прежде всего он сам. Это время сложения его творческой системы, из которой мно</w:t>
      </w:r>
      <w:r w:rsidRPr="0027170C">
        <w:rPr>
          <w:rFonts w:ascii="Times New Roman" w:eastAsia="Times New Roman" w:hAnsi="Times New Roman" w:cs="Times New Roman"/>
          <w:color w:val="3D3D3D"/>
          <w:sz w:val="24"/>
          <w:szCs w:val="24"/>
          <w:lang w:eastAsia="ru-RU"/>
        </w:rPr>
        <w:softHyphen/>
        <w:t>гое уйдет в прошлое и в которой будут обретены иные, неоценимые качества. Он часто в этот период обращается к прежним произ</w:t>
      </w:r>
      <w:r w:rsidRPr="0027170C">
        <w:rPr>
          <w:rFonts w:ascii="Times New Roman" w:eastAsia="Times New Roman" w:hAnsi="Times New Roman" w:cs="Times New Roman"/>
          <w:color w:val="3D3D3D"/>
          <w:sz w:val="24"/>
          <w:szCs w:val="24"/>
          <w:lang w:eastAsia="ru-RU"/>
        </w:rPr>
        <w:softHyphen/>
        <w:t>ведениям, чтобы их переделать по новому. Так было, например, с «</w:t>
      </w:r>
      <w:proofErr w:type="spellStart"/>
      <w:r w:rsidRPr="0027170C">
        <w:rPr>
          <w:rFonts w:ascii="Times New Roman" w:eastAsia="Times New Roman" w:hAnsi="Times New Roman" w:cs="Times New Roman"/>
          <w:color w:val="3D3D3D"/>
          <w:sz w:val="24"/>
          <w:szCs w:val="24"/>
          <w:lang w:eastAsia="ru-RU"/>
        </w:rPr>
        <w:t>Данаей</w:t>
      </w:r>
      <w:proofErr w:type="spellEnd"/>
      <w:r w:rsidRPr="0027170C">
        <w:rPr>
          <w:rFonts w:ascii="Times New Roman" w:eastAsia="Times New Roman" w:hAnsi="Times New Roman" w:cs="Times New Roman"/>
          <w:color w:val="3D3D3D"/>
          <w:sz w:val="24"/>
          <w:szCs w:val="24"/>
          <w:lang w:eastAsia="ru-RU"/>
        </w:rPr>
        <w:t>», которую он написал еще в 1636 г. Уже и тогда было высказано в этом образе главное: чувственное начало, языческое, в какой-то степени «тициановское» было в ней лишь частью общего в выражении сложных душевных переживаний, единого душев</w:t>
      </w:r>
      <w:r w:rsidRPr="0027170C">
        <w:rPr>
          <w:rFonts w:ascii="Times New Roman" w:eastAsia="Times New Roman" w:hAnsi="Times New Roman" w:cs="Times New Roman"/>
          <w:color w:val="3D3D3D"/>
          <w:sz w:val="24"/>
          <w:szCs w:val="24"/>
          <w:lang w:eastAsia="ru-RU"/>
        </w:rPr>
        <w:softHyphen/>
        <w:t xml:space="preserve">ного порыва. На смену классическому, прекрасному, но и абстрактному в своей красоте идеалу пришло выражение жизненной правды, яркой индивидуальности физического склада. Это некрасивое тело было передано предельно реалистично. Но Рембрандта не устраивала внешняя правда. Обратившись к картине в 40е годы, художник усилил эмоциональное состояние. Он переписал заново центральную часть с героиней и служанкой. Придав Данае новый жест поднятой руки, он сообщил ей большую взволнованность, выражение радости, надежды, призыва. Изменилась и манера письма. В нетронутых частях живопись холодных тонов, тщательно проработана форма; в переписанных преобладают теплые </w:t>
      </w:r>
      <w:proofErr w:type="spellStart"/>
      <w:r w:rsidRPr="0027170C">
        <w:rPr>
          <w:rFonts w:ascii="Times New Roman" w:eastAsia="Times New Roman" w:hAnsi="Times New Roman" w:cs="Times New Roman"/>
          <w:color w:val="3D3D3D"/>
          <w:sz w:val="24"/>
          <w:szCs w:val="24"/>
          <w:lang w:eastAsia="ru-RU"/>
        </w:rPr>
        <w:t>золотистокоричневые</w:t>
      </w:r>
      <w:proofErr w:type="spellEnd"/>
      <w:r w:rsidRPr="0027170C">
        <w:rPr>
          <w:rFonts w:ascii="Times New Roman" w:eastAsia="Times New Roman" w:hAnsi="Times New Roman" w:cs="Times New Roman"/>
          <w:color w:val="3D3D3D"/>
          <w:sz w:val="24"/>
          <w:szCs w:val="24"/>
          <w:lang w:eastAsia="ru-RU"/>
        </w:rPr>
        <w:t>, письмо смелое, свободное. Огромную роль играет свет: световой поток как бы окутывает фигуру Данаи, она вся светится любовью и счастьем, этот свет воспринимается как выражение человеческого чувства.</w:t>
      </w:r>
    </w:p>
    <w:p w14:paraId="579BFA7D"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 xml:space="preserve">В 40—50е годы неуклонно растет рембрандтовское мастерство. Он выбирает для трактовки наиболее лирические, поэтичные стороны человеческого бытия, то человеческое, которое извечно, </w:t>
      </w:r>
      <w:proofErr w:type="spellStart"/>
      <w:r w:rsidRPr="0027170C">
        <w:rPr>
          <w:rFonts w:ascii="Times New Roman" w:eastAsia="Times New Roman" w:hAnsi="Times New Roman" w:cs="Times New Roman"/>
          <w:color w:val="3D3D3D"/>
          <w:sz w:val="24"/>
          <w:szCs w:val="24"/>
          <w:lang w:eastAsia="ru-RU"/>
        </w:rPr>
        <w:t>всечеловечно</w:t>
      </w:r>
      <w:proofErr w:type="spellEnd"/>
      <w:r w:rsidRPr="0027170C">
        <w:rPr>
          <w:rFonts w:ascii="Times New Roman" w:eastAsia="Times New Roman" w:hAnsi="Times New Roman" w:cs="Times New Roman"/>
          <w:color w:val="3D3D3D"/>
          <w:sz w:val="24"/>
          <w:szCs w:val="24"/>
          <w:lang w:eastAsia="ru-RU"/>
        </w:rPr>
        <w:t xml:space="preserve">: материнскую любовь, сострадание. Наибольший материал ему дает Священное писание, а из него — сцены жизни святого семейства, сюжеты из жизни </w:t>
      </w:r>
      <w:proofErr w:type="spellStart"/>
      <w:r w:rsidRPr="0027170C">
        <w:rPr>
          <w:rFonts w:ascii="Times New Roman" w:eastAsia="Times New Roman" w:hAnsi="Times New Roman" w:cs="Times New Roman"/>
          <w:color w:val="3D3D3D"/>
          <w:sz w:val="24"/>
          <w:szCs w:val="24"/>
          <w:lang w:eastAsia="ru-RU"/>
        </w:rPr>
        <w:t>Товия</w:t>
      </w:r>
      <w:proofErr w:type="spellEnd"/>
      <w:r w:rsidRPr="0027170C">
        <w:rPr>
          <w:rFonts w:ascii="Times New Roman" w:eastAsia="Times New Roman" w:hAnsi="Times New Roman" w:cs="Times New Roman"/>
          <w:color w:val="3D3D3D"/>
          <w:sz w:val="24"/>
          <w:szCs w:val="24"/>
          <w:lang w:eastAsia="ru-RU"/>
        </w:rPr>
        <w:t>. Никаких внешних эффектов в произведениях этого периода нет. Рембрандт изображает простой быт, простых людей, как в полотне «Святое семейство»: лишь ангелы, спускающиеся в полумрак бедного жилища, напоминают нам о том, что это не обыкновенная семья. Жест руки матери, откидывающей полог, чтобы посмотреть на спящего ребенка, сосредоточенность в фигуре Иосифа — все глубоко продумано. Простота быта и облика людей не заземляют тему. Рембрандт умеет в повседневности жизни увидеть не мелкое и обыденное, а глубокое и непреходящее. Мирной тишиной трудовой жизни, святостью материнства веет от этого полотна. Огромную роль теперь в картинах Рембрандта играет светотень — основа его художественной структуры. В колорите преобладают тональные отношения, в которые Рембрандт любит вводить сильные пятна чистого цвета. В «Святом семействе» таким объединяющим пятном служит красное одеяло на колыбели.</w:t>
      </w:r>
    </w:p>
    <w:p w14:paraId="15E57C4F"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lastRenderedPageBreak/>
        <w:t>Большое место в творчестве Рембрандта занимает пейзаж, как живописный, так и графический (офорт и рисунок). В изображении реальных уголков страны он умеет так же, как и в тематической картине, подняться над обыденным («Пейзаж с мельницей»).</w:t>
      </w:r>
    </w:p>
    <w:p w14:paraId="1FDE8F95"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Последние 16 лет — наиболее трагические годы жизни Рембрандта, но они полны потрясающей по силе творческой активности, в результате которой созданы живописные образы, исключитель</w:t>
      </w:r>
      <w:r w:rsidRPr="0027170C">
        <w:rPr>
          <w:rFonts w:ascii="Times New Roman" w:eastAsia="Times New Roman" w:hAnsi="Times New Roman" w:cs="Times New Roman"/>
          <w:color w:val="3D3D3D"/>
          <w:sz w:val="24"/>
          <w:szCs w:val="24"/>
          <w:lang w:eastAsia="ru-RU"/>
        </w:rPr>
        <w:softHyphen/>
        <w:t>ные по монументальности характеров и одухотворенности, произведения глубоко философские и высоко этические. В этих картинах Рембрандта все очищено от преходящего, случайного. Детали сведены к минимуму, тщательно продуманы и осмыслены жесты, позы, наклон головы. Фигуры укрупнены, приближены к передней плоскости холста. Даже небольшие по размеру произведения Рембрандта этих лет создают впечатление необыкновенного величия и истинной монументальности. Главными выразительными средствами являются не линии и массы, а свет и цвет. Композиция стро</w:t>
      </w:r>
      <w:r w:rsidRPr="0027170C">
        <w:rPr>
          <w:rFonts w:ascii="Times New Roman" w:eastAsia="Times New Roman" w:hAnsi="Times New Roman" w:cs="Times New Roman"/>
          <w:color w:val="3D3D3D"/>
          <w:sz w:val="24"/>
          <w:szCs w:val="24"/>
          <w:lang w:eastAsia="ru-RU"/>
        </w:rPr>
        <w:softHyphen/>
        <w:t>ится в большой степени на равновесии цветовых звучаний. В колорите преобладают как бы горящие изнутри оттенки красного и коричневого. Цвет приобретает звучность и интенсивность. Было бы вернее сказать про позднего Рембрандта, что его цвет «свето</w:t>
      </w:r>
      <w:r w:rsidRPr="0027170C">
        <w:rPr>
          <w:rFonts w:ascii="Times New Roman" w:eastAsia="Times New Roman" w:hAnsi="Times New Roman" w:cs="Times New Roman"/>
          <w:color w:val="3D3D3D"/>
          <w:sz w:val="24"/>
          <w:szCs w:val="24"/>
          <w:lang w:eastAsia="ru-RU"/>
        </w:rPr>
        <w:softHyphen/>
        <w:t>зарен», потому что в его полотнах свет и цвет едины, его краски как будто излучают свет. Это сложное взаимодействие цвета и света не самоцель, им создается определенная эмоциональная среда и. психологическая характеристика образа.</w:t>
      </w:r>
    </w:p>
    <w:p w14:paraId="38371967"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Портреты позднего Рембрандта сильно отличаются от портретов 30х и даже 40х годов. Эти предельно простые (поясные или поколенные) изображения людей, близких художнику своим духовным строем, всегда образное выражение многогранной человеческий личности, поражающее умением мастера передать зыбкие, неуловимые душевные движения.</w:t>
      </w:r>
    </w:p>
    <w:p w14:paraId="34D648D4"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 xml:space="preserve">Рембрандт умел создавать </w:t>
      </w:r>
      <w:proofErr w:type="spellStart"/>
      <w:r w:rsidRPr="0027170C">
        <w:rPr>
          <w:rFonts w:ascii="Times New Roman" w:eastAsia="Times New Roman" w:hAnsi="Times New Roman" w:cs="Times New Roman"/>
          <w:color w:val="3D3D3D"/>
          <w:sz w:val="24"/>
          <w:szCs w:val="24"/>
          <w:lang w:eastAsia="ru-RU"/>
        </w:rPr>
        <w:t>портретбиографию</w:t>
      </w:r>
      <w:proofErr w:type="spellEnd"/>
      <w:r w:rsidRPr="0027170C">
        <w:rPr>
          <w:rFonts w:ascii="Times New Roman" w:eastAsia="Times New Roman" w:hAnsi="Times New Roman" w:cs="Times New Roman"/>
          <w:color w:val="3D3D3D"/>
          <w:sz w:val="24"/>
          <w:szCs w:val="24"/>
          <w:lang w:eastAsia="ru-RU"/>
        </w:rPr>
        <w:t>; выделяя только лицо и руки, он выражал целую историю жизни («Портрет старика в красном», около 1654). Но наибольшей тонкости характеристик Рембрандт достиг в автопортретах, которых дошло до нас около ста и на которых прекрасно прослеживается бесконечное многообразие психологических аспектов, разнообразие рембрандтовских характеристик. После праздничных портретов 30х годов перед нами предстает другая трактовка образа: полный высокого досто</w:t>
      </w:r>
      <w:r w:rsidRPr="0027170C">
        <w:rPr>
          <w:rFonts w:ascii="Times New Roman" w:eastAsia="Times New Roman" w:hAnsi="Times New Roman" w:cs="Times New Roman"/>
          <w:color w:val="3D3D3D"/>
          <w:sz w:val="24"/>
          <w:szCs w:val="24"/>
          <w:lang w:eastAsia="ru-RU"/>
        </w:rPr>
        <w:softHyphen/>
        <w:t>инства и необычайной простоты человек в расцвете сил на портрете из Венского собрания 1652 г.; эта простота увеличивается со временем, как и выражение силы духа и творческой мощи (портрет 1660 г.)</w:t>
      </w:r>
    </w:p>
    <w:p w14:paraId="1BB4C0A3"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Завершающим в истории группового портрета было изображение Рембрандтом старейшин цеха суконщиков — так называемые «Синдики» (1662), где скупыми средствами, избежав монотон</w:t>
      </w:r>
      <w:r w:rsidRPr="0027170C">
        <w:rPr>
          <w:rFonts w:ascii="Times New Roman" w:eastAsia="Times New Roman" w:hAnsi="Times New Roman" w:cs="Times New Roman"/>
          <w:color w:val="3D3D3D"/>
          <w:sz w:val="24"/>
          <w:szCs w:val="24"/>
          <w:lang w:eastAsia="ru-RU"/>
        </w:rPr>
        <w:softHyphen/>
        <w:t xml:space="preserve">ности, Рембрандт создал живые и вместе с тем разные человеческие типы, но главное, сумел передать ощущение духовного союза, </w:t>
      </w:r>
      <w:r w:rsidRPr="0027170C">
        <w:rPr>
          <w:rFonts w:ascii="Times New Roman" w:eastAsia="Times New Roman" w:hAnsi="Times New Roman" w:cs="Times New Roman"/>
          <w:color w:val="3D3D3D"/>
          <w:sz w:val="24"/>
          <w:szCs w:val="24"/>
          <w:lang w:eastAsia="ru-RU"/>
        </w:rPr>
        <w:lastRenderedPageBreak/>
        <w:t xml:space="preserve">взаимопонимания и взаимосвязи людей, объединенных одним делом и задачами, что не удалось даже </w:t>
      </w:r>
      <w:proofErr w:type="spellStart"/>
      <w:r w:rsidRPr="0027170C">
        <w:rPr>
          <w:rFonts w:ascii="Times New Roman" w:eastAsia="Times New Roman" w:hAnsi="Times New Roman" w:cs="Times New Roman"/>
          <w:color w:val="3D3D3D"/>
          <w:sz w:val="24"/>
          <w:szCs w:val="24"/>
          <w:lang w:eastAsia="ru-RU"/>
        </w:rPr>
        <w:t>Хальсу</w:t>
      </w:r>
      <w:proofErr w:type="spellEnd"/>
      <w:r w:rsidRPr="0027170C">
        <w:rPr>
          <w:rFonts w:ascii="Times New Roman" w:eastAsia="Times New Roman" w:hAnsi="Times New Roman" w:cs="Times New Roman"/>
          <w:color w:val="3D3D3D"/>
          <w:sz w:val="24"/>
          <w:szCs w:val="24"/>
          <w:lang w:eastAsia="ru-RU"/>
        </w:rPr>
        <w:t>.</w:t>
      </w:r>
    </w:p>
    <w:p w14:paraId="004EFBF8"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 xml:space="preserve">В годы зрелости (в основном в 50е годы) Рембрандт создал свои лучшие офорты. Как офортист он не знает равных в мировом искусстве. Необычайно усложняется и обогащается его техника офорта. К травлению он прибавляет технику «сухой иглы», </w:t>
      </w:r>
      <w:proofErr w:type="spellStart"/>
      <w:r w:rsidRPr="0027170C">
        <w:rPr>
          <w:rFonts w:ascii="Times New Roman" w:eastAsia="Times New Roman" w:hAnsi="Times New Roman" w:cs="Times New Roman"/>
          <w:color w:val="3D3D3D"/>
          <w:sz w:val="24"/>
          <w:szCs w:val="24"/>
          <w:lang w:eastAsia="ru-RU"/>
        </w:rPr>
        <w:t>поразному</w:t>
      </w:r>
      <w:proofErr w:type="spellEnd"/>
      <w:r w:rsidRPr="0027170C">
        <w:rPr>
          <w:rFonts w:ascii="Times New Roman" w:eastAsia="Times New Roman" w:hAnsi="Times New Roman" w:cs="Times New Roman"/>
          <w:color w:val="3D3D3D"/>
          <w:sz w:val="24"/>
          <w:szCs w:val="24"/>
          <w:lang w:eastAsia="ru-RU"/>
        </w:rPr>
        <w:t xml:space="preserve"> наносит краску при печатании, иногда вносит изменения в доску уже после получения первых оттисков, отчего многие офорты известны в нескольких состояниях. Но во всех них образы имеют глубокий философский смысл; они повествуют о тайнах бытия, о трагизме человеческой жизни. И еще одна особенность офортов Рембрандта этого периода: в них выражено сочувствие страдающим, обездоленным, неистребимое чувство самого художника к справедливости и добру. В графике Рембрандта в полной мере проявился демократизм его мироощущения («Слепой </w:t>
      </w:r>
      <w:proofErr w:type="spellStart"/>
      <w:r w:rsidRPr="0027170C">
        <w:rPr>
          <w:rFonts w:ascii="Times New Roman" w:eastAsia="Times New Roman" w:hAnsi="Times New Roman" w:cs="Times New Roman"/>
          <w:color w:val="3D3D3D"/>
          <w:sz w:val="24"/>
          <w:szCs w:val="24"/>
          <w:lang w:eastAsia="ru-RU"/>
        </w:rPr>
        <w:t>Товит</w:t>
      </w:r>
      <w:proofErr w:type="spellEnd"/>
      <w:r w:rsidRPr="0027170C">
        <w:rPr>
          <w:rFonts w:ascii="Times New Roman" w:eastAsia="Times New Roman" w:hAnsi="Times New Roman" w:cs="Times New Roman"/>
          <w:color w:val="3D3D3D"/>
          <w:sz w:val="24"/>
          <w:szCs w:val="24"/>
          <w:lang w:eastAsia="ru-RU"/>
        </w:rPr>
        <w:t>», «Снятие с креста», «Положение во гроб», «Поклонение пастухов», «Три креста», 1653 и 1660). Он много занимается рисованием. Рембрандт оставил после себя 2000 рисунков. Это и этюды с натуры, эскизы для картин и подготовки для офортов. Технически блестя</w:t>
      </w:r>
      <w:r w:rsidRPr="0027170C">
        <w:rPr>
          <w:rFonts w:ascii="Times New Roman" w:eastAsia="Times New Roman" w:hAnsi="Times New Roman" w:cs="Times New Roman"/>
          <w:color w:val="3D3D3D"/>
          <w:sz w:val="24"/>
          <w:szCs w:val="24"/>
          <w:lang w:eastAsia="ru-RU"/>
        </w:rPr>
        <w:softHyphen/>
        <w:t>щие, безукоризненные рисунки Рембрандта демонстрируют его обычную эволюцию: от проработанности в деталях и композиционной сложности к поразительному лаконизму и классически ясной величественной простоте.</w:t>
      </w:r>
    </w:p>
    <w:p w14:paraId="712508E5"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Эпилогом творчества Рембрандта можно считать его знамени</w:t>
      </w:r>
      <w:r w:rsidRPr="0027170C">
        <w:rPr>
          <w:rFonts w:ascii="Times New Roman" w:eastAsia="Times New Roman" w:hAnsi="Times New Roman" w:cs="Times New Roman"/>
          <w:color w:val="3D3D3D"/>
          <w:sz w:val="24"/>
          <w:szCs w:val="24"/>
          <w:lang w:eastAsia="ru-RU"/>
        </w:rPr>
        <w:softHyphen/>
        <w:t>тую картину «Блудный сын» (около 1668—1669), в которой с наибольшей полнотой проявились этическая высота и живописное мастерство художника. Сюжет библейской притчи о беспутном сыне, после многих скитаний возвратившемся в отчий дом, при</w:t>
      </w:r>
      <w:r w:rsidRPr="0027170C">
        <w:rPr>
          <w:rFonts w:ascii="Times New Roman" w:eastAsia="Times New Roman" w:hAnsi="Times New Roman" w:cs="Times New Roman"/>
          <w:color w:val="3D3D3D"/>
          <w:sz w:val="24"/>
          <w:szCs w:val="24"/>
          <w:lang w:eastAsia="ru-RU"/>
        </w:rPr>
        <w:softHyphen/>
        <w:t xml:space="preserve">влекал Рембрандта и раньше, о чем говорят один из ранних его офортов и несколько рисунков. В этой группе — в фигуре упавшего на колени оборванного юноши и возложившего руки на его бритую голову старца — предельная напряженность чувств, душевное потрясение, счастье возвращения и обретения, бездонная родительская любовь, но и горечь разочарований, потерь, унижений, стыда и раскаяния. Эта </w:t>
      </w:r>
      <w:proofErr w:type="spellStart"/>
      <w:r w:rsidRPr="0027170C">
        <w:rPr>
          <w:rFonts w:ascii="Times New Roman" w:eastAsia="Times New Roman" w:hAnsi="Times New Roman" w:cs="Times New Roman"/>
          <w:color w:val="3D3D3D"/>
          <w:sz w:val="24"/>
          <w:szCs w:val="24"/>
          <w:lang w:eastAsia="ru-RU"/>
        </w:rPr>
        <w:t>всечеловечность</w:t>
      </w:r>
      <w:proofErr w:type="spellEnd"/>
      <w:r w:rsidRPr="0027170C">
        <w:rPr>
          <w:rFonts w:ascii="Times New Roman" w:eastAsia="Times New Roman" w:hAnsi="Times New Roman" w:cs="Times New Roman"/>
          <w:color w:val="3D3D3D"/>
          <w:sz w:val="24"/>
          <w:szCs w:val="24"/>
          <w:lang w:eastAsia="ru-RU"/>
        </w:rPr>
        <w:t xml:space="preserve"> делает сцену понятной разным людям всех времен и сообщает ей бессмертие. Колористическое единство здесь особенно поражает. От </w:t>
      </w:r>
      <w:proofErr w:type="spellStart"/>
      <w:r w:rsidRPr="0027170C">
        <w:rPr>
          <w:rFonts w:ascii="Times New Roman" w:eastAsia="Times New Roman" w:hAnsi="Times New Roman" w:cs="Times New Roman"/>
          <w:color w:val="3D3D3D"/>
          <w:sz w:val="24"/>
          <w:szCs w:val="24"/>
          <w:lang w:eastAsia="ru-RU"/>
        </w:rPr>
        <w:t>оранжевокрасных</w:t>
      </w:r>
      <w:proofErr w:type="spellEnd"/>
      <w:r w:rsidRPr="0027170C">
        <w:rPr>
          <w:rFonts w:ascii="Times New Roman" w:eastAsia="Times New Roman" w:hAnsi="Times New Roman" w:cs="Times New Roman"/>
          <w:color w:val="3D3D3D"/>
          <w:sz w:val="24"/>
          <w:szCs w:val="24"/>
          <w:lang w:eastAsia="ru-RU"/>
        </w:rPr>
        <w:t xml:space="preserve"> тонов фона — это все единый живописный поток, воспринимаю</w:t>
      </w:r>
      <w:r w:rsidRPr="0027170C">
        <w:rPr>
          <w:rFonts w:ascii="Times New Roman" w:eastAsia="Times New Roman" w:hAnsi="Times New Roman" w:cs="Times New Roman"/>
          <w:color w:val="3D3D3D"/>
          <w:sz w:val="24"/>
          <w:szCs w:val="24"/>
          <w:lang w:eastAsia="ru-RU"/>
        </w:rPr>
        <w:softHyphen/>
        <w:t>щийся как выражение единого чувства.</w:t>
      </w:r>
    </w:p>
    <w:p w14:paraId="34D3350D"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Рембрандт имел огромное влияние на искусство. Не было в Голландии его поры живописца, который бы не испытал на себе воздействие великого художника. У него было много учеников. Они усваивали систему рембрандтовской светотени, но рембрандтовского постижения человеческой личности, естественно, усвоить не могли. Поэтому некоторые не пошли дальше внешнего подражания учителю, а большинство изменило ему, перейдя на позиции академизма и подражания модным тогда фламандцам, а затем французам.</w:t>
      </w:r>
    </w:p>
    <w:p w14:paraId="25A6FF54"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lastRenderedPageBreak/>
        <w:t>В последней четверти XVII в. начинается упадок голландской живописной школы, потеря ее национальной самобытности, а с начала XVIII столетия наступает конец великой эпохи голландского реализма.</w:t>
      </w:r>
    </w:p>
    <w:p w14:paraId="129DF78F"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color w:val="3D3D3D"/>
          <w:sz w:val="24"/>
          <w:szCs w:val="24"/>
          <w:lang w:eastAsia="ru-RU"/>
        </w:rPr>
        <w:t> </w:t>
      </w:r>
    </w:p>
    <w:p w14:paraId="512EEBB6" w14:textId="77777777" w:rsidR="0027170C" w:rsidRPr="0027170C" w:rsidRDefault="0027170C" w:rsidP="0027170C">
      <w:pPr>
        <w:spacing w:after="0" w:line="240" w:lineRule="auto"/>
        <w:rPr>
          <w:rFonts w:ascii="Times New Roman" w:eastAsia="Times New Roman" w:hAnsi="Times New Roman" w:cs="Times New Roman"/>
          <w:sz w:val="24"/>
          <w:szCs w:val="24"/>
          <w:lang w:eastAsia="ru-RU"/>
        </w:rPr>
      </w:pPr>
      <w:r w:rsidRPr="0027170C">
        <w:rPr>
          <w:rFonts w:ascii="Times New Roman" w:eastAsia="Times New Roman" w:hAnsi="Times New Roman" w:cs="Times New Roman"/>
          <w:color w:val="424242"/>
          <w:sz w:val="24"/>
          <w:szCs w:val="24"/>
          <w:lang w:eastAsia="ru-RU"/>
        </w:rPr>
        <w:br/>
      </w:r>
    </w:p>
    <w:p w14:paraId="101578E4" w14:textId="77777777" w:rsidR="0027170C" w:rsidRPr="0027170C" w:rsidRDefault="0027170C" w:rsidP="0027170C">
      <w:pPr>
        <w:spacing w:before="150" w:after="150" w:line="360" w:lineRule="atLeast"/>
        <w:ind w:left="150" w:right="150"/>
        <w:rPr>
          <w:rFonts w:ascii="Times New Roman" w:eastAsia="Times New Roman" w:hAnsi="Times New Roman" w:cs="Times New Roman"/>
          <w:color w:val="3D3D3D"/>
          <w:sz w:val="24"/>
          <w:szCs w:val="24"/>
          <w:lang w:eastAsia="ru-RU"/>
        </w:rPr>
      </w:pPr>
      <w:r w:rsidRPr="0027170C">
        <w:rPr>
          <w:rFonts w:ascii="Times New Roman" w:eastAsia="Times New Roman" w:hAnsi="Times New Roman" w:cs="Times New Roman"/>
          <w:b/>
          <w:bCs/>
          <w:noProof/>
          <w:color w:val="3D3D3D"/>
          <w:sz w:val="24"/>
          <w:szCs w:val="24"/>
          <w:lang w:eastAsia="ru-RU"/>
        </w:rPr>
        <w:drawing>
          <wp:inline distT="0" distB="0" distL="0" distR="0" wp14:anchorId="22CB7927" wp14:editId="72F39B17">
            <wp:extent cx="4267200" cy="35337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67200" cy="3533775"/>
                    </a:xfrm>
                    <a:prstGeom prst="rect">
                      <a:avLst/>
                    </a:prstGeom>
                    <a:noFill/>
                    <a:ln>
                      <a:noFill/>
                    </a:ln>
                  </pic:spPr>
                </pic:pic>
              </a:graphicData>
            </a:graphic>
          </wp:inline>
        </w:drawing>
      </w:r>
    </w:p>
    <w:p w14:paraId="1558435A" w14:textId="77777777" w:rsidR="006E46D5" w:rsidRPr="0027170C" w:rsidRDefault="006E46D5">
      <w:pPr>
        <w:rPr>
          <w:rFonts w:ascii="Times New Roman" w:hAnsi="Times New Roman" w:cs="Times New Roman"/>
          <w:sz w:val="24"/>
          <w:szCs w:val="24"/>
        </w:rPr>
      </w:pPr>
    </w:p>
    <w:sectPr w:rsidR="006E46D5" w:rsidRPr="002717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082"/>
    <w:rsid w:val="001B4082"/>
    <w:rsid w:val="0027170C"/>
    <w:rsid w:val="006E4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1BDF7"/>
  <w15:chartTrackingRefBased/>
  <w15:docId w15:val="{66ACF811-9E05-4434-BAF7-B5D63E6E2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717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61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4528</Words>
  <Characters>25813</Characters>
  <Application>Microsoft Office Word</Application>
  <DocSecurity>0</DocSecurity>
  <Lines>215</Lines>
  <Paragraphs>60</Paragraphs>
  <ScaleCrop>false</ScaleCrop>
  <Company/>
  <LinksUpToDate>false</LinksUpToDate>
  <CharactersWithSpaces>30281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Афузя Сулейманова</dc:creator>
  <cp:keywords/>
  <dc:description/>
  <cp:lastModifiedBy>Афузя Сулейманова</cp:lastModifiedBy>
  <cp:revision>2</cp:revision>
  <dcterms:created xsi:type="dcterms:W3CDTF">2020-12-01T09:22:00Z</dcterms:created>
  <dcterms:modified xsi:type="dcterms:W3CDTF">2020-12-01T09:28:00Z</dcterms:modified>
</cp:coreProperties>
</file>